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F304F" w14:textId="78BC9704" w:rsidR="00217E81" w:rsidRPr="00217E81" w:rsidRDefault="00217E81" w:rsidP="00711242">
      <w:pPr>
        <w:pStyle w:val="Textoindependiente"/>
        <w:spacing w:before="80"/>
        <w:ind w:right="851"/>
        <w:rPr>
          <w:sz w:val="16"/>
          <w:szCs w:val="16"/>
        </w:rPr>
      </w:pPr>
    </w:p>
    <w:p w14:paraId="454932C3" w14:textId="77777777" w:rsidR="003D7872" w:rsidRDefault="003D7872" w:rsidP="00711242">
      <w:pPr>
        <w:pStyle w:val="Textoindependiente"/>
        <w:spacing w:before="1"/>
        <w:ind w:right="851"/>
        <w:jc w:val="center"/>
        <w:rPr>
          <w:b/>
        </w:rPr>
      </w:pPr>
    </w:p>
    <w:p w14:paraId="5F6D2B07" w14:textId="442F137E" w:rsidR="00246AAD" w:rsidRPr="003D7872" w:rsidRDefault="003D7872" w:rsidP="00711242">
      <w:pPr>
        <w:pStyle w:val="Textoindependiente"/>
        <w:spacing w:before="1"/>
        <w:ind w:right="851"/>
        <w:jc w:val="center"/>
        <w:rPr>
          <w:b/>
          <w:sz w:val="18"/>
          <w:szCs w:val="18"/>
        </w:rPr>
      </w:pPr>
      <w:r w:rsidRPr="003D7872">
        <w:rPr>
          <w:b/>
          <w:sz w:val="18"/>
          <w:szCs w:val="18"/>
        </w:rPr>
        <w:t>CONVENIO INTERADMINISTRATIVO 407/2019</w:t>
      </w:r>
    </w:p>
    <w:p w14:paraId="24D716C6" w14:textId="77777777" w:rsidR="003D7872" w:rsidRDefault="003D7872" w:rsidP="00711242">
      <w:pPr>
        <w:pStyle w:val="Textoindependiente"/>
        <w:spacing w:before="1"/>
        <w:ind w:right="851"/>
        <w:jc w:val="center"/>
        <w:rPr>
          <w:b/>
        </w:rPr>
      </w:pPr>
    </w:p>
    <w:p w14:paraId="6A3CBC76" w14:textId="2EEA38FA" w:rsidR="003D7872" w:rsidRPr="003D7872" w:rsidRDefault="003D7872" w:rsidP="00711242">
      <w:pPr>
        <w:pStyle w:val="Textoindependiente"/>
        <w:spacing w:before="1"/>
        <w:ind w:right="851"/>
        <w:jc w:val="center"/>
        <w:rPr>
          <w:bCs/>
        </w:rPr>
      </w:pPr>
      <w:r w:rsidRPr="003D7872">
        <w:rPr>
          <w:bCs/>
        </w:rPr>
        <w:t>Suscrito entre</w:t>
      </w:r>
    </w:p>
    <w:p w14:paraId="79A2DA12" w14:textId="77777777" w:rsidR="003D7872" w:rsidRDefault="003D7872" w:rsidP="00711242">
      <w:pPr>
        <w:pStyle w:val="Textoindependiente"/>
        <w:spacing w:before="1"/>
        <w:ind w:right="851"/>
        <w:jc w:val="center"/>
        <w:rPr>
          <w:b/>
        </w:rPr>
      </w:pPr>
    </w:p>
    <w:p w14:paraId="0AEF5518" w14:textId="39A64110" w:rsidR="003D7872" w:rsidRPr="003D7872" w:rsidRDefault="003D7872" w:rsidP="00711242">
      <w:pPr>
        <w:pStyle w:val="Textoindependiente"/>
        <w:spacing w:before="1"/>
        <w:ind w:right="851"/>
        <w:jc w:val="center"/>
        <w:rPr>
          <w:b/>
          <w:sz w:val="20"/>
          <w:szCs w:val="20"/>
        </w:rPr>
      </w:pPr>
      <w:r w:rsidRPr="003D7872">
        <w:rPr>
          <w:b/>
          <w:sz w:val="20"/>
          <w:szCs w:val="20"/>
        </w:rPr>
        <w:t xml:space="preserve">TRANSMILENIO S.A Y EL INSTITUTO </w:t>
      </w:r>
    </w:p>
    <w:p w14:paraId="227A886A" w14:textId="5F444B56" w:rsidR="003D7872" w:rsidRDefault="003D7872" w:rsidP="00711242">
      <w:pPr>
        <w:pStyle w:val="Textoindependiente"/>
        <w:spacing w:before="1"/>
        <w:ind w:right="851"/>
        <w:jc w:val="center"/>
        <w:rPr>
          <w:b/>
          <w:sz w:val="20"/>
          <w:szCs w:val="20"/>
        </w:rPr>
      </w:pPr>
      <w:r w:rsidRPr="003D7872">
        <w:rPr>
          <w:b/>
          <w:sz w:val="20"/>
          <w:szCs w:val="20"/>
        </w:rPr>
        <w:t xml:space="preserve">DISTRITAL PARA LA PROTECCIÓN DE LA NIÑEZ Y LA JUVENTUD </w:t>
      </w:r>
      <w:r>
        <w:rPr>
          <w:b/>
          <w:sz w:val="20"/>
          <w:szCs w:val="20"/>
        </w:rPr>
        <w:t>–</w:t>
      </w:r>
      <w:r w:rsidRPr="003D7872">
        <w:rPr>
          <w:b/>
          <w:sz w:val="20"/>
          <w:szCs w:val="20"/>
        </w:rPr>
        <w:t xml:space="preserve"> IDIPRON</w:t>
      </w:r>
    </w:p>
    <w:p w14:paraId="2819116A" w14:textId="77777777" w:rsidR="003D7872" w:rsidRPr="003D7872" w:rsidRDefault="003D7872" w:rsidP="00711242">
      <w:pPr>
        <w:pStyle w:val="Textoindependiente"/>
        <w:spacing w:before="1"/>
        <w:ind w:right="851"/>
        <w:jc w:val="center"/>
        <w:rPr>
          <w:b/>
          <w:sz w:val="20"/>
          <w:szCs w:val="20"/>
        </w:rPr>
      </w:pPr>
    </w:p>
    <w:p w14:paraId="7E3E7923" w14:textId="77777777" w:rsidR="003D7872" w:rsidRDefault="003D7872" w:rsidP="00711242">
      <w:pPr>
        <w:pStyle w:val="Textoindependiente"/>
        <w:spacing w:before="1"/>
        <w:ind w:right="851"/>
        <w:jc w:val="center"/>
        <w:rPr>
          <w:b/>
        </w:rPr>
      </w:pPr>
    </w:p>
    <w:p w14:paraId="5BCC3F90" w14:textId="41577B2A" w:rsidR="003D7872" w:rsidRPr="004245E1" w:rsidRDefault="003D7872" w:rsidP="00711242">
      <w:pPr>
        <w:pStyle w:val="Textoindependiente"/>
        <w:spacing w:before="1"/>
        <w:ind w:right="851"/>
        <w:jc w:val="center"/>
        <w:rPr>
          <w:b/>
        </w:rPr>
      </w:pPr>
      <w:r w:rsidRPr="004245E1">
        <w:rPr>
          <w:b/>
        </w:rPr>
        <w:t>ESTUDIO TÉCNICO AUMENTO DE TARIFA BAÑOS PÚBLICOS</w:t>
      </w:r>
    </w:p>
    <w:p w14:paraId="2A8C19F3" w14:textId="77777777" w:rsidR="003D7872" w:rsidRPr="004245E1" w:rsidRDefault="003D7872" w:rsidP="004245E1">
      <w:pPr>
        <w:pStyle w:val="Textoindependiente"/>
        <w:spacing w:before="1"/>
        <w:jc w:val="center"/>
        <w:rPr>
          <w:b/>
        </w:rPr>
      </w:pPr>
    </w:p>
    <w:p w14:paraId="7A188DB2" w14:textId="77777777" w:rsidR="004245E1" w:rsidRDefault="004245E1" w:rsidP="004245E1">
      <w:pPr>
        <w:pStyle w:val="Textoindependiente"/>
        <w:spacing w:before="1"/>
        <w:jc w:val="center"/>
      </w:pPr>
    </w:p>
    <w:p w14:paraId="1B00E3EC" w14:textId="5CA8D937" w:rsidR="004245E1" w:rsidRDefault="003D7872" w:rsidP="0045084E">
      <w:pPr>
        <w:pStyle w:val="Textoindependiente"/>
        <w:spacing w:before="1"/>
        <w:ind w:right="15"/>
        <w:jc w:val="both"/>
        <w:rPr>
          <w:b/>
          <w:bCs/>
        </w:rPr>
      </w:pPr>
      <w:r w:rsidRPr="003D7872">
        <w:rPr>
          <w:b/>
          <w:bCs/>
        </w:rPr>
        <w:t xml:space="preserve">Objeto: </w:t>
      </w:r>
      <w:r w:rsidR="00E54C81" w:rsidRPr="00E54C81">
        <w:rPr>
          <w:iCs/>
        </w:rPr>
        <w:t>Aunar esfuerzos entre TRANSMILENIO S.A. y el Instituto Distrital para la Protección de la Niñez y la Juventud - IDIPRON, para la prestación del servicio de los baños públicos asociados al Sistema Transmilenio, como estrategia de inserción laboral de</w:t>
      </w:r>
      <w:r w:rsidR="00E54C81" w:rsidRPr="00E54C81">
        <w:rPr>
          <w:iCs/>
          <w:spacing w:val="-9"/>
        </w:rPr>
        <w:t xml:space="preserve"> </w:t>
      </w:r>
      <w:r w:rsidR="00E54C81" w:rsidRPr="00E54C81">
        <w:rPr>
          <w:iCs/>
        </w:rPr>
        <w:t>población</w:t>
      </w:r>
      <w:r w:rsidR="00E54C81" w:rsidRPr="00E54C81">
        <w:rPr>
          <w:iCs/>
          <w:spacing w:val="-8"/>
        </w:rPr>
        <w:t xml:space="preserve"> </w:t>
      </w:r>
      <w:r w:rsidR="00E54C81" w:rsidRPr="00E54C81">
        <w:rPr>
          <w:iCs/>
        </w:rPr>
        <w:t>vulnerable</w:t>
      </w:r>
      <w:r w:rsidR="00E54C81" w:rsidRPr="00E54C81">
        <w:rPr>
          <w:iCs/>
          <w:spacing w:val="-7"/>
        </w:rPr>
        <w:t xml:space="preserve"> </w:t>
      </w:r>
      <w:r w:rsidR="00E54C81" w:rsidRPr="00E54C81">
        <w:rPr>
          <w:iCs/>
        </w:rPr>
        <w:t>vinculada</w:t>
      </w:r>
      <w:r w:rsidR="00E54C81" w:rsidRPr="00E54C81">
        <w:rPr>
          <w:iCs/>
          <w:spacing w:val="-8"/>
        </w:rPr>
        <w:t xml:space="preserve"> </w:t>
      </w:r>
      <w:r w:rsidR="00E54C81" w:rsidRPr="00E54C81">
        <w:rPr>
          <w:iCs/>
        </w:rPr>
        <w:t>al</w:t>
      </w:r>
      <w:r w:rsidR="00E54C81" w:rsidRPr="00E54C81">
        <w:rPr>
          <w:iCs/>
          <w:spacing w:val="-8"/>
        </w:rPr>
        <w:t xml:space="preserve"> </w:t>
      </w:r>
      <w:r w:rsidR="00E54C81" w:rsidRPr="00E54C81">
        <w:rPr>
          <w:iCs/>
        </w:rPr>
        <w:t>IDIPRON</w:t>
      </w:r>
    </w:p>
    <w:p w14:paraId="6FF360E8" w14:textId="77777777" w:rsidR="003D7872" w:rsidRPr="003D7872" w:rsidRDefault="003D7872" w:rsidP="004245E1">
      <w:pPr>
        <w:pStyle w:val="Textoindependiente"/>
        <w:spacing w:before="1"/>
        <w:rPr>
          <w:b/>
          <w:bCs/>
        </w:rPr>
      </w:pPr>
    </w:p>
    <w:p w14:paraId="217D5124" w14:textId="69A97312" w:rsidR="00500125" w:rsidRDefault="007014EF" w:rsidP="0045084E">
      <w:pPr>
        <w:pStyle w:val="Textoindependiente"/>
        <w:ind w:left="2" w:right="15"/>
        <w:jc w:val="both"/>
      </w:pPr>
      <w:r>
        <w:t xml:space="preserve">El Instituto Distrital para la Protección de la Niñez y la Juventud </w:t>
      </w:r>
      <w:r w:rsidR="00580207">
        <w:t xml:space="preserve">en el marco de la ejecución del Convenio 407/2019 </w:t>
      </w:r>
      <w:r w:rsidR="00353E45">
        <w:t>respecto</w:t>
      </w:r>
      <w:r w:rsidR="00580207">
        <w:t xml:space="preserve"> al cobro de tarifa en el ingreso de los usuarios </w:t>
      </w:r>
      <w:r w:rsidR="00580207" w:rsidRPr="008B159E">
        <w:t xml:space="preserve">de conformidad </w:t>
      </w:r>
      <w:r w:rsidR="00580207">
        <w:t xml:space="preserve">con el anexo técnico numeral </w:t>
      </w:r>
      <w:r w:rsidR="00580207" w:rsidRPr="008B159E">
        <w:rPr>
          <w:b/>
          <w:bCs/>
        </w:rPr>
        <w:t>4.1 Aspectos Generales</w:t>
      </w:r>
      <w:r w:rsidR="00580207">
        <w:t xml:space="preserve"> apartado 4 donde se menciona </w:t>
      </w:r>
      <w:r w:rsidR="00580207" w:rsidRPr="008B159E">
        <w:rPr>
          <w:i/>
          <w:iCs/>
        </w:rPr>
        <w:t>“el valor podrá ser objeto de actualización con periodicidad anual en función de la ejecución del Convenio, de conformidad con las justificaciones y concertaciones expuestas por las entidades…”</w:t>
      </w:r>
      <w:r w:rsidR="00580207">
        <w:rPr>
          <w:i/>
          <w:iCs/>
        </w:rPr>
        <w:t xml:space="preserve"> </w:t>
      </w:r>
      <w:r w:rsidR="00353E45">
        <w:t xml:space="preserve">y en </w:t>
      </w:r>
      <w:r w:rsidR="00500125">
        <w:t>concordancia con</w:t>
      </w:r>
      <w:r w:rsidR="00353E45">
        <w:t xml:space="preserve"> cada una de las obligaciones </w:t>
      </w:r>
      <w:r w:rsidR="00500125">
        <w:t>que concretan el cumplimiento de la operatividad con auto – sostenibilidad para los compromisos que se deriven del Convenio</w:t>
      </w:r>
      <w:r w:rsidR="00B112F8">
        <w:t>,</w:t>
      </w:r>
      <w:r w:rsidR="00500125">
        <w:t xml:space="preserve"> se contempla a partir del </w:t>
      </w:r>
      <w:bookmarkStart w:id="0" w:name="_Hlk211606371"/>
      <w:r w:rsidR="00AE5A29">
        <w:t>01 de enero</w:t>
      </w:r>
      <w:r w:rsidR="00500125">
        <w:t xml:space="preserve"> del año 2026 realizar un incremento en el cobro de ingreso a los usuarios de DOSCIENTOS PESOS MCTE ($200), quedando así, una tarifa plena de MIL PESOS MCTE ($1.000) para el año 2026</w:t>
      </w:r>
      <w:bookmarkEnd w:id="0"/>
      <w:r w:rsidR="00F01412">
        <w:t>, fundamentado en:</w:t>
      </w:r>
    </w:p>
    <w:p w14:paraId="5A42BB8C" w14:textId="77777777" w:rsidR="00844E57" w:rsidRDefault="00844E57" w:rsidP="0018467C">
      <w:pPr>
        <w:pStyle w:val="Textoindependiente"/>
        <w:ind w:right="699"/>
        <w:jc w:val="both"/>
      </w:pPr>
    </w:p>
    <w:p w14:paraId="3D44E9B9" w14:textId="2D032CA7" w:rsidR="00F01412" w:rsidRDefault="00F01412" w:rsidP="00732A2D">
      <w:pPr>
        <w:pStyle w:val="Textoindependiente"/>
        <w:numPr>
          <w:ilvl w:val="0"/>
          <w:numId w:val="2"/>
        </w:numPr>
        <w:ind w:right="699"/>
        <w:jc w:val="both"/>
      </w:pPr>
      <w:r>
        <w:t>Incremento del IPC</w:t>
      </w:r>
      <w:r w:rsidR="0034277B">
        <w:t xml:space="preserve"> se toma como porcentaje </w:t>
      </w:r>
      <w:r w:rsidR="0041100A">
        <w:t>de incremento</w:t>
      </w:r>
      <w:r w:rsidR="0034277B">
        <w:t xml:space="preserve"> anual para las prestaciones de servicios y los bienes y servicios derivados de la ejecución del Convenio</w:t>
      </w:r>
      <w:r w:rsidR="0041100A">
        <w:t>.</w:t>
      </w:r>
    </w:p>
    <w:p w14:paraId="56B00DD1" w14:textId="77777777" w:rsidR="000F225D" w:rsidRDefault="000F225D" w:rsidP="000F225D">
      <w:pPr>
        <w:pStyle w:val="Textoindependiente"/>
        <w:ind w:right="699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2"/>
        <w:gridCol w:w="654"/>
        <w:gridCol w:w="1141"/>
        <w:gridCol w:w="1140"/>
        <w:gridCol w:w="1140"/>
        <w:gridCol w:w="1140"/>
        <w:gridCol w:w="1140"/>
        <w:gridCol w:w="1140"/>
        <w:gridCol w:w="1308"/>
      </w:tblGrid>
      <w:tr w:rsidR="0041100A" w:rsidRPr="0041100A" w14:paraId="7BD608FA" w14:textId="77777777" w:rsidTr="00115632">
        <w:trPr>
          <w:trHeight w:val="30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7B3A04C6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Comportamiento Aumento de Tarifa Basada en el IPC AÑO ANTERIOR</w:t>
            </w:r>
          </w:p>
        </w:tc>
      </w:tr>
      <w:tr w:rsidR="0041100A" w:rsidRPr="0041100A" w14:paraId="21A7119E" w14:textId="77777777" w:rsidTr="00FF48C9">
        <w:trPr>
          <w:trHeight w:val="30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5D235222" w14:textId="77777777" w:rsidR="0041100A" w:rsidRPr="0041100A" w:rsidRDefault="0041100A" w:rsidP="0041100A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Año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2F12D12C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2019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7FEF5142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1B0D4DBC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2021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686BE968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0EE618E5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2023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2C55C210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2024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7102B47B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2025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0FD2B644" w14:textId="77777777" w:rsidR="0041100A" w:rsidRPr="0041100A" w:rsidRDefault="0041100A" w:rsidP="0041100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41100A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2026</w:t>
            </w:r>
          </w:p>
        </w:tc>
      </w:tr>
      <w:tr w:rsidR="00FF48C9" w:rsidRPr="0041100A" w14:paraId="466363D4" w14:textId="77777777" w:rsidTr="00FF48C9">
        <w:trPr>
          <w:trHeight w:val="255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B95BE" w14:textId="77777777" w:rsidR="0041100A" w:rsidRPr="0041100A" w:rsidRDefault="0041100A" w:rsidP="0041100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1100A">
              <w:rPr>
                <w:rFonts w:ascii="Arial" w:hAnsi="Arial" w:cs="Arial"/>
                <w:sz w:val="20"/>
                <w:szCs w:val="20"/>
                <w:lang w:val="es-CO" w:eastAsia="es-CO"/>
              </w:rPr>
              <w:t>IPC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6E78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3,80%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C046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1,61%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E644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5,62%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9852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13,12%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3E8D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9,28%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B358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5,30%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DDDB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5,51%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FED1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 </w:t>
            </w:r>
          </w:p>
        </w:tc>
      </w:tr>
      <w:tr w:rsidR="00FF48C9" w:rsidRPr="0041100A" w14:paraId="2FF5E80B" w14:textId="77777777" w:rsidTr="00FF48C9">
        <w:trPr>
          <w:trHeight w:val="1114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995ED" w14:textId="45299B9D" w:rsidR="0041100A" w:rsidRPr="0041100A" w:rsidRDefault="0041100A" w:rsidP="0041100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1100A">
              <w:rPr>
                <w:rFonts w:ascii="Arial" w:hAnsi="Arial" w:cs="Arial"/>
                <w:sz w:val="20"/>
                <w:szCs w:val="20"/>
                <w:lang w:val="es-CO" w:eastAsia="es-CO"/>
              </w:rPr>
              <w:t>Valor aumento te</w:t>
            </w: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n</w:t>
            </w:r>
            <w:r w:rsidRPr="0041100A">
              <w:rPr>
                <w:rFonts w:ascii="Arial" w:hAnsi="Arial" w:cs="Arial"/>
                <w:sz w:val="20"/>
                <w:szCs w:val="20"/>
                <w:lang w:val="es-CO" w:eastAsia="es-CO"/>
              </w:rPr>
              <w:t>iendo en cuenta la tarifa por IPC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9A41B" w14:textId="77777777" w:rsidR="0041100A" w:rsidRPr="0041100A" w:rsidRDefault="0041100A" w:rsidP="0041100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4EC9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623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70F3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634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04E6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669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D79A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757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0616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827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5D58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871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F3C7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919 </w:t>
            </w:r>
          </w:p>
        </w:tc>
      </w:tr>
      <w:tr w:rsidR="00FF48C9" w:rsidRPr="0041100A" w14:paraId="39E5201E" w14:textId="77777777" w:rsidTr="00FF48C9">
        <w:trPr>
          <w:trHeight w:val="51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3C42B" w14:textId="78025094" w:rsidR="0041100A" w:rsidRPr="0041100A" w:rsidRDefault="0041100A" w:rsidP="0041100A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1100A">
              <w:rPr>
                <w:rFonts w:ascii="Arial" w:hAnsi="Arial" w:cs="Arial"/>
                <w:sz w:val="20"/>
                <w:szCs w:val="20"/>
                <w:lang w:val="es-CO" w:eastAsia="es-CO"/>
              </w:rPr>
              <w:t>Valor del servicio</w:t>
            </w: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real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954C0" w14:textId="308E8F61" w:rsidR="0041100A" w:rsidRPr="0041100A" w:rsidRDefault="0041100A" w:rsidP="0041100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$ 600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2D42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600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F8D9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600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5554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700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5B34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700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E0C3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800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70E1" w14:textId="77777777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800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51FD" w14:textId="44579EED" w:rsidR="0041100A" w:rsidRPr="0041100A" w:rsidRDefault="0041100A" w:rsidP="0041100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</w:t>
            </w:r>
            <w:r w:rsidRPr="00FF48C9">
              <w:rPr>
                <w:rFonts w:ascii="Arial" w:hAnsi="Arial" w:cs="Arial"/>
                <w:sz w:val="16"/>
                <w:szCs w:val="16"/>
                <w:lang w:val="es-CO" w:eastAsia="es-CO"/>
              </w:rPr>
              <w:t>1.000</w:t>
            </w:r>
            <w:r w:rsidRPr="0041100A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</w:p>
        </w:tc>
      </w:tr>
    </w:tbl>
    <w:p w14:paraId="45A1A26B" w14:textId="77777777" w:rsidR="000F225D" w:rsidRDefault="000F225D" w:rsidP="000F225D">
      <w:pPr>
        <w:pStyle w:val="Textoindependiente"/>
        <w:ind w:right="699"/>
        <w:jc w:val="both"/>
      </w:pPr>
    </w:p>
    <w:p w14:paraId="16C61C5A" w14:textId="3D5A8156" w:rsidR="0041100A" w:rsidRDefault="0041100A" w:rsidP="00115632">
      <w:pPr>
        <w:pStyle w:val="Textoindependiente"/>
        <w:ind w:left="362" w:right="699"/>
        <w:jc w:val="both"/>
      </w:pPr>
      <w:r>
        <w:t>Nota 1: E</w:t>
      </w:r>
      <w:r>
        <w:t xml:space="preserve">sta tabla fue realizada con </w:t>
      </w:r>
      <w:r>
        <w:t xml:space="preserve">base en </w:t>
      </w:r>
      <w:r>
        <w:t>el IPC del año anterior para cada periodo</w:t>
      </w:r>
      <w:r w:rsidR="00A62B51">
        <w:t xml:space="preserve">, para el 2025 se tomó la proyección con la que el DANE informa se espera finalizar el año. Dado lo anterior </w:t>
      </w:r>
      <w:r>
        <w:t xml:space="preserve">se redondea a una tarifa de $1.000 con el animo de no presentar un desbalance en relación con </w:t>
      </w:r>
      <w:r w:rsidR="00115632">
        <w:t xml:space="preserve">los </w:t>
      </w:r>
      <w:r>
        <w:t>gastos</w:t>
      </w:r>
      <w:r w:rsidR="00115632">
        <w:t xml:space="preserve"> del Convenio.</w:t>
      </w:r>
    </w:p>
    <w:p w14:paraId="70B7D6F8" w14:textId="77777777" w:rsidR="00AE5A29" w:rsidRDefault="00AE5A29" w:rsidP="00F01412">
      <w:pPr>
        <w:pStyle w:val="Textoindependiente"/>
        <w:ind w:left="362" w:right="699"/>
        <w:jc w:val="both"/>
      </w:pPr>
    </w:p>
    <w:p w14:paraId="6F4A81E4" w14:textId="014E097F" w:rsidR="00F01412" w:rsidRDefault="00AE5A29" w:rsidP="006C2E20">
      <w:pPr>
        <w:pStyle w:val="Textoindependiente"/>
        <w:numPr>
          <w:ilvl w:val="0"/>
          <w:numId w:val="2"/>
        </w:numPr>
        <w:ind w:right="699"/>
        <w:jc w:val="both"/>
      </w:pPr>
      <w:r>
        <w:lastRenderedPageBreak/>
        <w:t>Se detalla a continuación el recaudo según comportamiento del año 2025.</w:t>
      </w:r>
    </w:p>
    <w:p w14:paraId="617F6823" w14:textId="77777777" w:rsidR="00AA1885" w:rsidRDefault="00AA1885" w:rsidP="00AA1885">
      <w:pPr>
        <w:pStyle w:val="Prrafodelista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2"/>
        <w:gridCol w:w="1744"/>
        <w:gridCol w:w="1363"/>
        <w:gridCol w:w="1511"/>
        <w:gridCol w:w="1276"/>
        <w:gridCol w:w="1159"/>
        <w:gridCol w:w="1855"/>
      </w:tblGrid>
      <w:tr w:rsidR="00AA1885" w:rsidRPr="00AA1885" w14:paraId="69C8387C" w14:textId="77777777" w:rsidTr="00FD37DA">
        <w:trPr>
          <w:trHeight w:val="1410"/>
        </w:trPr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6C0922B" w14:textId="77777777" w:rsidR="00AA1885" w:rsidRPr="00AA1885" w:rsidRDefault="00AA1885" w:rsidP="00AA188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Mes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4B4313C" w14:textId="77777777" w:rsidR="00AA1885" w:rsidRPr="00AA1885" w:rsidRDefault="00AA1885" w:rsidP="00AA188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Recaudo mensual-2025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FD19012" w14:textId="78195FBF" w:rsidR="00AA1885" w:rsidRPr="00AA1885" w:rsidRDefault="00AA1885" w:rsidP="00AA188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Proyección </w:t>
            </w: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Recaudo a diciembre/25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590C664" w14:textId="77777777" w:rsidR="00AA1885" w:rsidRPr="00AA1885" w:rsidRDefault="00AA1885" w:rsidP="00AA188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Total recaudo a dic.31/25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E179CDD" w14:textId="77777777" w:rsidR="00AA1885" w:rsidRPr="00AA1885" w:rsidRDefault="00AA1885" w:rsidP="00AA188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Entradas mes (usuarios) 2025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AE9CB20" w14:textId="77777777" w:rsidR="00AA1885" w:rsidRPr="00AA1885" w:rsidRDefault="00AA1885" w:rsidP="00AA188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Promedio entradas mes (usuarios) 2026</w:t>
            </w:r>
          </w:p>
        </w:tc>
        <w:tc>
          <w:tcPr>
            <w:tcW w:w="9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722B6B6" w14:textId="5117C381" w:rsidR="00AA1885" w:rsidRPr="00AA1885" w:rsidRDefault="00AA1885" w:rsidP="00AA188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Proyección 2026</w:t>
            </w: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br/>
              <w:t>aumentar a $1,000 el costo de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 la tarifa del</w:t>
            </w:r>
            <w:r w:rsidRPr="00AA1885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 ingreso al baño</w:t>
            </w:r>
          </w:p>
        </w:tc>
      </w:tr>
      <w:tr w:rsidR="00AA1885" w:rsidRPr="00AA1885" w14:paraId="223467B1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DB1E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Enero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E138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120.830.400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FA95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0CC8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120.830.400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A28CE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151.038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C19A4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158.590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96D57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158.589.900 </w:t>
            </w:r>
          </w:p>
        </w:tc>
      </w:tr>
      <w:tr w:rsidR="00AA1885" w:rsidRPr="00AA1885" w14:paraId="340C1443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B6E9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Febrero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D8AB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122.964.000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F1A9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BC8E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122.964.000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C7D76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153.705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5E4AA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161.390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0D8DA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161.390.250 </w:t>
            </w:r>
          </w:p>
        </w:tc>
      </w:tr>
      <w:tr w:rsidR="00AA1885" w:rsidRPr="00AA1885" w14:paraId="3B43666F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2BDA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Marzo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180D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145.287.200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53A2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4E6E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145.287.200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AD755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181.609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3BE02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190.689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2D573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190.689.450 </w:t>
            </w:r>
          </w:p>
        </w:tc>
      </w:tr>
      <w:tr w:rsidR="00AA1885" w:rsidRPr="00AA1885" w14:paraId="642E6A9A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7902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Abril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FC8C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136.167.200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50E4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FFFE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136.167.200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8597C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170.209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DC50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178.719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66570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178.719.450 </w:t>
            </w:r>
          </w:p>
        </w:tc>
      </w:tr>
      <w:tr w:rsidR="00AA1885" w:rsidRPr="00AA1885" w14:paraId="2FDBC81A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8BE1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Mayo 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3331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154.512.000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D3B1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EE90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154.512.000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0EC2B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193.140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11001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202.797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44806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202.797.000 </w:t>
            </w:r>
          </w:p>
        </w:tc>
      </w:tr>
      <w:tr w:rsidR="00AA1885" w:rsidRPr="00AA1885" w14:paraId="4BC19794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5095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Junio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3460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150.810.400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3553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5ABD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150.810.400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5D73C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188.513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ED2B8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197.939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2DA68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197.938.650 </w:t>
            </w:r>
          </w:p>
        </w:tc>
      </w:tr>
      <w:tr w:rsidR="00AA1885" w:rsidRPr="00AA1885" w14:paraId="55FFEB3A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F3C3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Julio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685E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167.325.600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A08A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7F0F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167.325.600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A53BF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209.157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B6C14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219.615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89F9B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219.614.850 </w:t>
            </w:r>
          </w:p>
        </w:tc>
      </w:tr>
      <w:tr w:rsidR="00AA1885" w:rsidRPr="00AA1885" w14:paraId="0D0D55B4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FBE4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Agosto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4247" w14:textId="41461F0E" w:rsidR="00AA1885" w:rsidRPr="00AA1885" w:rsidRDefault="00B36EB2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161.868.0</w:t>
            </w:r>
            <w:r w:rsidR="00AA1885"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7F93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05E4" w14:textId="194F82BF" w:rsidR="00AA1885" w:rsidRPr="00AA1885" w:rsidRDefault="00B36EB2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161.868.0</w:t>
            </w:r>
            <w:r w:rsidR="00AA1885"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BCD5A" w14:textId="683C2B98" w:rsidR="00AA1885" w:rsidRPr="00AA1885" w:rsidRDefault="00B36EB2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>202.335</w:t>
            </w:r>
            <w:r w:rsidR="00AA1885"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1C127" w14:textId="7232D4D7" w:rsidR="00AA1885" w:rsidRPr="00AA1885" w:rsidRDefault="00B36EB2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>212.452</w:t>
            </w:r>
            <w:r w:rsidR="00AA1885"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82A59" w14:textId="2CDF379B" w:rsidR="00AA1885" w:rsidRPr="00AA1885" w:rsidRDefault="00B36EB2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212.451.7</w:t>
            </w:r>
            <w:r w:rsidR="00AA1885"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50 </w:t>
            </w:r>
          </w:p>
        </w:tc>
      </w:tr>
      <w:tr w:rsidR="00AA1885" w:rsidRPr="00AA1885" w14:paraId="086EC48E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84CD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Septiembre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7EF8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154.283.200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C968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8866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154.283.200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3A74B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192.854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5B3DA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202.497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9AF82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202.496.700 </w:t>
            </w:r>
          </w:p>
        </w:tc>
      </w:tr>
      <w:tr w:rsidR="00AA1885" w:rsidRPr="00AA1885" w14:paraId="746DCFE5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2327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Octubre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3F0D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162.165.600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8BD3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D6AB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162.165.600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B6718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202.707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EB8B1" w14:textId="77777777" w:rsidR="00AA1885" w:rsidRPr="00AA1885" w:rsidRDefault="00AA1885" w:rsidP="00AA1885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212.842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223A3" w14:textId="77777777" w:rsidR="00AA1885" w:rsidRPr="00AA1885" w:rsidRDefault="00AA1885" w:rsidP="00AA1885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212.842.350 </w:t>
            </w:r>
          </w:p>
        </w:tc>
      </w:tr>
      <w:tr w:rsidR="00FD37DA" w:rsidRPr="00AA1885" w14:paraId="441AE7A4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806C" w14:textId="77777777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Noviembre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8F5D" w14:textId="29ACA495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158.753.600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E4B6" w14:textId="3D400F94" w:rsidR="00FD37DA" w:rsidRPr="00AA1885" w:rsidRDefault="00FD37DA" w:rsidP="00FD37DA">
            <w:pPr>
              <w:widowControl/>
              <w:autoSpaceDE/>
              <w:autoSpaceDN/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$                   -  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F2C1" w14:textId="22B5CC9B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158.</w:t>
            </w: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>753.600</w:t>
            </w: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3D1BE" w14:textId="0BBD7E77" w:rsidR="00FD37DA" w:rsidRPr="00AA1885" w:rsidRDefault="00FD37DA" w:rsidP="00FD37D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198.</w:t>
            </w: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>442</w:t>
            </w: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25B23" w14:textId="72560D98" w:rsidR="00FD37DA" w:rsidRPr="00AA1885" w:rsidRDefault="00FD37DA" w:rsidP="00FD37D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208.</w:t>
            </w: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>364</w:t>
            </w: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C969D" w14:textId="1A650817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208.</w:t>
            </w:r>
            <w:r>
              <w:rPr>
                <w:rFonts w:ascii="Arial" w:hAnsi="Arial" w:cs="Arial"/>
                <w:sz w:val="16"/>
                <w:szCs w:val="16"/>
                <w:lang w:val="es-CO" w:eastAsia="es-CO"/>
              </w:rPr>
              <w:t>364.100</w:t>
            </w: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</w:t>
            </w:r>
          </w:p>
        </w:tc>
      </w:tr>
      <w:tr w:rsidR="00FD37DA" w:rsidRPr="00AA1885" w14:paraId="2CAF026E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59EA" w14:textId="77777777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>Diciembre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4FF5" w14:textId="37EF2849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               -  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3DB3" w14:textId="77777777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174.993.600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D1BE" w14:textId="77777777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174.993.600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55E70" w14:textId="77777777" w:rsidR="00FD37DA" w:rsidRPr="00AA1885" w:rsidRDefault="00FD37DA" w:rsidP="00FD37D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218.742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49E31" w14:textId="77777777" w:rsidR="00FD37DA" w:rsidRPr="00AA1885" w:rsidRDefault="00FD37DA" w:rsidP="00FD37DA">
            <w:pPr>
              <w:widowControl/>
              <w:autoSpaceDE/>
              <w:autoSpaceDN/>
              <w:jc w:val="right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229.679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69BAC" w14:textId="77777777" w:rsidR="00FD37DA" w:rsidRPr="00AA1885" w:rsidRDefault="00FD37DA" w:rsidP="00FD37D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AA1885">
              <w:rPr>
                <w:rFonts w:ascii="Arial" w:hAnsi="Arial" w:cs="Arial"/>
                <w:sz w:val="16"/>
                <w:szCs w:val="16"/>
                <w:lang w:val="es-CO" w:eastAsia="es-CO"/>
              </w:rPr>
              <w:t xml:space="preserve"> $               229.679.100 </w:t>
            </w:r>
          </w:p>
        </w:tc>
      </w:tr>
      <w:tr w:rsidR="00FD37DA" w:rsidRPr="00AA1885" w14:paraId="3E9DBCD1" w14:textId="77777777" w:rsidTr="00FD37DA">
        <w:trPr>
          <w:trHeight w:val="270"/>
        </w:trPr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0FD13D8" w14:textId="77777777" w:rsidR="00FD37DA" w:rsidRPr="00FD37DA" w:rsidRDefault="00FD37DA" w:rsidP="00FD37D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Subtotal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7EF362A" w14:textId="4D572D1D" w:rsidR="00FD37DA" w:rsidRPr="00FD37DA" w:rsidRDefault="00FD37DA" w:rsidP="00FD37D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</w:t>
            </w:r>
            <w:proofErr w:type="gramStart"/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$  1.634.967.200</w:t>
            </w:r>
            <w:proofErr w:type="gramEnd"/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EFDA3ED" w14:textId="1AC6FD0D" w:rsidR="00FD37DA" w:rsidRPr="00FD37DA" w:rsidRDefault="00FD37DA" w:rsidP="00FD37D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   174.993.600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3869D8D" w14:textId="1C7AF3B5" w:rsidR="00FD37DA" w:rsidRPr="00FD37DA" w:rsidRDefault="00FD37DA" w:rsidP="00FD37D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$ 1.809.960.800 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E571DFD" w14:textId="03AB2066" w:rsidR="00FD37DA" w:rsidRPr="00FD37DA" w:rsidRDefault="00FD37DA" w:rsidP="00FD37D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2.262.451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F263ED0" w14:textId="35C68706" w:rsidR="00FD37DA" w:rsidRPr="00FD37DA" w:rsidRDefault="00FD37DA" w:rsidP="00FD37D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2.375.574 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755ED42" w14:textId="6AD8CDD1" w:rsidR="00FD37DA" w:rsidRPr="00FD37DA" w:rsidRDefault="00FD37DA" w:rsidP="00FD37D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        </w:t>
            </w:r>
          </w:p>
          <w:p w14:paraId="5AB075A2" w14:textId="44A7A519" w:rsidR="00FD37DA" w:rsidRPr="00FD37DA" w:rsidRDefault="00FD37DA" w:rsidP="00FD37D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FD37DA">
              <w:rPr>
                <w:rFonts w:ascii="Arial" w:hAnsi="Arial" w:cs="Arial"/>
                <w:b/>
                <w:bCs/>
                <w:sz w:val="16"/>
                <w:szCs w:val="16"/>
                <w:lang w:eastAsia="es-CO"/>
              </w:rPr>
              <w:t xml:space="preserve">$            2.375.573.550 </w:t>
            </w:r>
          </w:p>
        </w:tc>
      </w:tr>
    </w:tbl>
    <w:p w14:paraId="21D5C70E" w14:textId="7F49C416" w:rsidR="006C2E20" w:rsidRDefault="006C2E20" w:rsidP="00B36EB2">
      <w:pPr>
        <w:widowControl/>
        <w:autoSpaceDE/>
        <w:autoSpaceDN/>
        <w:rPr>
          <w:rFonts w:ascii="Arial Narrow" w:hAnsi="Arial Narrow" w:cs="Calibri"/>
          <w:b/>
          <w:bCs/>
          <w:sz w:val="20"/>
          <w:szCs w:val="20"/>
          <w:lang w:val="es-CO" w:eastAsia="es-CO"/>
        </w:rPr>
      </w:pPr>
    </w:p>
    <w:p w14:paraId="74491658" w14:textId="4130DF82" w:rsidR="0045084E" w:rsidRPr="0045084E" w:rsidRDefault="0045084E" w:rsidP="0045084E">
      <w:pPr>
        <w:widowControl/>
        <w:autoSpaceDE/>
        <w:autoSpaceDN/>
        <w:ind w:left="720"/>
        <w:rPr>
          <w:sz w:val="24"/>
          <w:szCs w:val="24"/>
        </w:rPr>
      </w:pPr>
      <w:r w:rsidRPr="0045084E">
        <w:rPr>
          <w:sz w:val="24"/>
          <w:szCs w:val="24"/>
        </w:rPr>
        <w:t xml:space="preserve">Nota </w:t>
      </w:r>
      <w:r w:rsidR="00115632">
        <w:rPr>
          <w:sz w:val="24"/>
          <w:szCs w:val="24"/>
        </w:rPr>
        <w:t>2</w:t>
      </w:r>
      <w:r w:rsidRPr="0045084E">
        <w:rPr>
          <w:sz w:val="24"/>
          <w:szCs w:val="24"/>
        </w:rPr>
        <w:t>: se contempla</w:t>
      </w:r>
      <w:r>
        <w:rPr>
          <w:sz w:val="24"/>
          <w:szCs w:val="24"/>
        </w:rPr>
        <w:t xml:space="preserve"> en</w:t>
      </w:r>
      <w:r w:rsidRPr="0045084E">
        <w:rPr>
          <w:sz w:val="24"/>
          <w:szCs w:val="24"/>
        </w:rPr>
        <w:t xml:space="preserve"> un 5%</w:t>
      </w:r>
      <w:r>
        <w:rPr>
          <w:sz w:val="24"/>
          <w:szCs w:val="24"/>
        </w:rPr>
        <w:t xml:space="preserve"> de aumento </w:t>
      </w:r>
      <w:r w:rsidRPr="0045084E">
        <w:rPr>
          <w:sz w:val="24"/>
          <w:szCs w:val="24"/>
        </w:rPr>
        <w:t>la totalidad de usuarios mensuales y un aumento en la tarifa basado en el IPC</w:t>
      </w:r>
    </w:p>
    <w:p w14:paraId="48790A31" w14:textId="32EB2495" w:rsidR="0045084E" w:rsidRPr="0049268C" w:rsidRDefault="0045084E" w:rsidP="00B36EB2">
      <w:pPr>
        <w:widowControl/>
        <w:autoSpaceDE/>
        <w:autoSpaceDN/>
        <w:rPr>
          <w:rFonts w:ascii="Arial Narrow" w:hAnsi="Arial Narrow" w:cs="Calibri"/>
          <w:b/>
          <w:bCs/>
          <w:sz w:val="20"/>
          <w:szCs w:val="20"/>
          <w:lang w:val="es-CO" w:eastAsia="es-CO"/>
        </w:rPr>
      </w:pPr>
      <w:r>
        <w:rPr>
          <w:rFonts w:ascii="Arial Narrow" w:hAnsi="Arial Narrow" w:cs="Calibri"/>
          <w:b/>
          <w:bCs/>
          <w:sz w:val="20"/>
          <w:szCs w:val="20"/>
          <w:lang w:val="es-CO" w:eastAsia="es-CO"/>
        </w:rPr>
        <w:t xml:space="preserve"> </w:t>
      </w:r>
    </w:p>
    <w:p w14:paraId="4D21D754" w14:textId="5373F783" w:rsidR="00844E57" w:rsidRDefault="00A45AFE" w:rsidP="00732A2D">
      <w:pPr>
        <w:pStyle w:val="Textoindependiente"/>
        <w:numPr>
          <w:ilvl w:val="0"/>
          <w:numId w:val="2"/>
        </w:numPr>
        <w:ind w:right="699"/>
        <w:jc w:val="both"/>
      </w:pPr>
      <w:r>
        <w:t>Conceptos de gasto para la ejecución del Convenio</w:t>
      </w:r>
    </w:p>
    <w:p w14:paraId="63F859AB" w14:textId="77777777" w:rsidR="00A67345" w:rsidRDefault="00A67345" w:rsidP="00A67345">
      <w:pPr>
        <w:pStyle w:val="Textoindependiente"/>
        <w:ind w:right="699"/>
        <w:jc w:val="both"/>
      </w:pPr>
    </w:p>
    <w:p w14:paraId="4994CEBC" w14:textId="48B2CC7E" w:rsidR="00A67345" w:rsidRDefault="00A67345" w:rsidP="00A67345">
      <w:pPr>
        <w:pStyle w:val="Textoindependiente"/>
        <w:numPr>
          <w:ilvl w:val="1"/>
          <w:numId w:val="2"/>
        </w:numPr>
        <w:ind w:right="699"/>
        <w:jc w:val="both"/>
      </w:pPr>
      <w:r>
        <w:t>Talento Humano</w:t>
      </w:r>
    </w:p>
    <w:p w14:paraId="7B9D03E2" w14:textId="77777777" w:rsidR="00711242" w:rsidRDefault="00711242" w:rsidP="00711242">
      <w:pPr>
        <w:pStyle w:val="Textoindependiente"/>
        <w:ind w:right="699"/>
        <w:jc w:val="both"/>
      </w:pP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1574"/>
        <w:gridCol w:w="1660"/>
        <w:gridCol w:w="1660"/>
        <w:gridCol w:w="1515"/>
      </w:tblGrid>
      <w:tr w:rsidR="00A67345" w:rsidRPr="00711242" w14:paraId="25F8A10A" w14:textId="77777777" w:rsidTr="00341C29">
        <w:trPr>
          <w:trHeight w:val="404"/>
          <w:jc w:val="center"/>
        </w:trPr>
        <w:tc>
          <w:tcPr>
            <w:tcW w:w="1772" w:type="pct"/>
            <w:shd w:val="clear" w:color="auto" w:fill="E5DFEC" w:themeFill="accent4" w:themeFillTint="33"/>
            <w:noWrap/>
            <w:vAlign w:val="center"/>
            <w:hideMark/>
          </w:tcPr>
          <w:p w14:paraId="63EBD237" w14:textId="6E06422D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PERFILES</w:t>
            </w:r>
          </w:p>
        </w:tc>
        <w:tc>
          <w:tcPr>
            <w:tcW w:w="793" w:type="pct"/>
            <w:shd w:val="clear" w:color="auto" w:fill="E5DFEC" w:themeFill="accent4" w:themeFillTint="33"/>
            <w:vAlign w:val="center"/>
            <w:hideMark/>
          </w:tcPr>
          <w:p w14:paraId="68EC864F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CANTIDAD TM</w:t>
            </w:r>
          </w:p>
        </w:tc>
        <w:tc>
          <w:tcPr>
            <w:tcW w:w="836" w:type="pct"/>
            <w:shd w:val="clear" w:color="auto" w:fill="E5DFEC" w:themeFill="accent4" w:themeFillTint="33"/>
            <w:vAlign w:val="center"/>
            <w:hideMark/>
          </w:tcPr>
          <w:p w14:paraId="1946D583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VR UNITARIO MES</w:t>
            </w:r>
          </w:p>
        </w:tc>
        <w:tc>
          <w:tcPr>
            <w:tcW w:w="836" w:type="pct"/>
            <w:shd w:val="clear" w:color="auto" w:fill="E5DFEC" w:themeFill="accent4" w:themeFillTint="33"/>
            <w:vAlign w:val="center"/>
            <w:hideMark/>
          </w:tcPr>
          <w:p w14:paraId="4D79C773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VALOR MENSUAL OPERACIÓN TM</w:t>
            </w:r>
          </w:p>
        </w:tc>
        <w:tc>
          <w:tcPr>
            <w:tcW w:w="764" w:type="pct"/>
            <w:shd w:val="clear" w:color="auto" w:fill="E5DFEC" w:themeFill="accent4" w:themeFillTint="33"/>
            <w:vAlign w:val="center"/>
            <w:hideMark/>
          </w:tcPr>
          <w:p w14:paraId="214E03DC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VALOR TOTAL OPERACIÓN TM</w:t>
            </w:r>
          </w:p>
        </w:tc>
      </w:tr>
      <w:tr w:rsidR="00A67345" w:rsidRPr="00711242" w14:paraId="5CC7B008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5DA6AA2B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 xml:space="preserve">Coordinador convenio </w:t>
            </w:r>
          </w:p>
          <w:p w14:paraId="6E52A145" w14:textId="317B2E29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7301C43B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059C8366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$6.226.196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60698751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$6.226.196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7E475E79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$74.714.352</w:t>
            </w:r>
          </w:p>
        </w:tc>
      </w:tr>
      <w:tr w:rsidR="00A67345" w:rsidRPr="00711242" w14:paraId="6696EA23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01D3D51C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Profesional Financiero</w:t>
            </w:r>
          </w:p>
          <w:p w14:paraId="1B71754D" w14:textId="23C2C38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6AADD36D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51AACD8D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$4.350.000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209C84A0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$4.350.000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0D14E747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$52.200.000</w:t>
            </w:r>
          </w:p>
        </w:tc>
      </w:tr>
      <w:tr w:rsidR="00A67345" w:rsidRPr="00711242" w14:paraId="0F0A9A33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46A14005" w14:textId="2A64D61C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Profesional Social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3321CA99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102855C3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$4.350.000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766EC31F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$4.350.000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4F6F4D7E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$52.200.000</w:t>
            </w:r>
          </w:p>
        </w:tc>
      </w:tr>
      <w:tr w:rsidR="00A67345" w:rsidRPr="00711242" w14:paraId="23E4565E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419AE4B4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Profesional Operativo</w:t>
            </w:r>
          </w:p>
          <w:p w14:paraId="02A21637" w14:textId="46BFA7F3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1F3AF860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11EA40BB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$4.350.000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62C2114F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$4.350.000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2158D870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$52.200.000</w:t>
            </w:r>
          </w:p>
        </w:tc>
      </w:tr>
      <w:tr w:rsidR="00A67345" w:rsidRPr="00711242" w14:paraId="34232AE0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4B270D1C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Auxiliar Administrativo</w:t>
            </w:r>
          </w:p>
          <w:p w14:paraId="5DD9847D" w14:textId="12CFDB91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7CBC90F7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7C452AEF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$2.940.001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048D0E9C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$2.940.001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7AA340D1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$35.280.012</w:t>
            </w:r>
          </w:p>
        </w:tc>
      </w:tr>
      <w:tr w:rsidR="00A67345" w:rsidRPr="00711242" w14:paraId="02BC5003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31D851F4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Recaudadores</w:t>
            </w:r>
          </w:p>
          <w:p w14:paraId="1B915BB9" w14:textId="46F4A12F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32788520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62F6FA7F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$2.940.000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37F4D791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$5.880.000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3401E83B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$70.560.000</w:t>
            </w:r>
          </w:p>
        </w:tc>
      </w:tr>
      <w:tr w:rsidR="00A67345" w:rsidRPr="00711242" w14:paraId="1502D8DE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47D0D746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Auxiliar de Mantenimiento</w:t>
            </w:r>
          </w:p>
          <w:p w14:paraId="41A5D143" w14:textId="248CC791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1159C782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1CD582E9" w14:textId="1F9FD48B" w:rsidR="00A67345" w:rsidRPr="00711242" w:rsidRDefault="002B2291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$2.280.000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460BE59B" w14:textId="6A7F87DD" w:rsidR="00A67345" w:rsidRPr="00711242" w:rsidRDefault="002B2291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$2.280.000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77539488" w14:textId="5268044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$27.</w:t>
            </w:r>
            <w:r w:rsidR="002B2291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360</w:t>
            </w: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.</w:t>
            </w:r>
            <w:r w:rsidR="002B2291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000</w:t>
            </w:r>
          </w:p>
        </w:tc>
      </w:tr>
      <w:tr w:rsidR="00A67345" w:rsidRPr="00711242" w14:paraId="6B504A2F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51806B04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Técnico de Mantenimiento</w:t>
            </w:r>
          </w:p>
          <w:p w14:paraId="0E200F1C" w14:textId="11A71294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7EF06B87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6126F1CE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$2.625.001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2E1759AF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$2.625.001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150E6B84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$31.500.012</w:t>
            </w:r>
          </w:p>
        </w:tc>
      </w:tr>
      <w:tr w:rsidR="00A67345" w:rsidRPr="00711242" w14:paraId="43F5A80D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2677A0D7" w14:textId="77777777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Tecnólogo Administrativo</w:t>
            </w:r>
          </w:p>
          <w:p w14:paraId="2532A211" w14:textId="68F1FCAE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22803A40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4B0A62BB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$3.360.000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687A787F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$3.360.000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2FF24F32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$40.320.000</w:t>
            </w:r>
          </w:p>
        </w:tc>
      </w:tr>
      <w:tr w:rsidR="00A67345" w:rsidRPr="00711242" w14:paraId="5DF91903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0BA3FC89" w14:textId="1C4208F9" w:rsidR="00A67345" w:rsidRPr="00711242" w:rsidRDefault="004B7299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Operarios -</w:t>
            </w:r>
            <w:r w:rsidR="00A67345"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 xml:space="preserve">Formador </w:t>
            </w:r>
          </w:p>
          <w:p w14:paraId="31157C9C" w14:textId="76CF595B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205A31AF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19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4D0AA320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$2.280.000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2C20DBCB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$43.320.000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2DB4C84B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$519.840.000</w:t>
            </w:r>
          </w:p>
        </w:tc>
      </w:tr>
      <w:tr w:rsidR="00A67345" w:rsidRPr="00711242" w14:paraId="204CBDF7" w14:textId="77777777" w:rsidTr="00341C29">
        <w:trPr>
          <w:trHeight w:val="211"/>
          <w:jc w:val="center"/>
        </w:trPr>
        <w:tc>
          <w:tcPr>
            <w:tcW w:w="1772" w:type="pct"/>
            <w:shd w:val="clear" w:color="000000" w:fill="FFFFFF"/>
            <w:noWrap/>
            <w:vAlign w:val="bottom"/>
            <w:hideMark/>
          </w:tcPr>
          <w:p w14:paraId="4EFA7F98" w14:textId="31CD10CA" w:rsidR="00A67345" w:rsidRPr="00711242" w:rsidRDefault="004B7299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Operarios -</w:t>
            </w:r>
            <w:r w:rsidR="00A67345"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Jóvenes</w:t>
            </w:r>
          </w:p>
          <w:p w14:paraId="439DE7DC" w14:textId="6DC8E4B2" w:rsidR="00A67345" w:rsidRPr="00711242" w:rsidRDefault="00A67345" w:rsidP="00711242">
            <w:pPr>
              <w:widowControl/>
              <w:autoSpaceDE/>
              <w:autoSpaceDN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14:paraId="1BD4BF16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41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3E3C8B97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$2.130.000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14:paraId="33C3F9B2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$87.330.000</w:t>
            </w:r>
          </w:p>
        </w:tc>
        <w:tc>
          <w:tcPr>
            <w:tcW w:w="764" w:type="pct"/>
            <w:shd w:val="clear" w:color="auto" w:fill="auto"/>
            <w:noWrap/>
            <w:vAlign w:val="bottom"/>
            <w:hideMark/>
          </w:tcPr>
          <w:p w14:paraId="6FDA03A1" w14:textId="7777777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sz w:val="16"/>
                <w:szCs w:val="16"/>
                <w:lang w:val="es-CO" w:eastAsia="es-CO"/>
              </w:rPr>
              <w:t>$1.047.960.000</w:t>
            </w:r>
          </w:p>
        </w:tc>
      </w:tr>
      <w:tr w:rsidR="00A67345" w:rsidRPr="00711242" w14:paraId="3AF82F9F" w14:textId="77777777" w:rsidTr="00341C29">
        <w:trPr>
          <w:trHeight w:val="221"/>
          <w:jc w:val="center"/>
        </w:trPr>
        <w:tc>
          <w:tcPr>
            <w:tcW w:w="1772" w:type="pct"/>
            <w:shd w:val="clear" w:color="auto" w:fill="DBE5F1" w:themeFill="accent1" w:themeFillTint="33"/>
            <w:vAlign w:val="bottom"/>
            <w:hideMark/>
          </w:tcPr>
          <w:p w14:paraId="3B2075C9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SUBTOTAL TALENTO HUMANO</w:t>
            </w:r>
          </w:p>
        </w:tc>
        <w:tc>
          <w:tcPr>
            <w:tcW w:w="793" w:type="pct"/>
            <w:shd w:val="clear" w:color="auto" w:fill="DBE5F1" w:themeFill="accent1" w:themeFillTint="33"/>
            <w:vAlign w:val="bottom"/>
            <w:hideMark/>
          </w:tcPr>
          <w:p w14:paraId="67537DAE" w14:textId="77777777" w:rsidR="00A67345" w:rsidRPr="00711242" w:rsidRDefault="00A67345" w:rsidP="00711242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70</w:t>
            </w:r>
          </w:p>
        </w:tc>
        <w:tc>
          <w:tcPr>
            <w:tcW w:w="836" w:type="pct"/>
            <w:shd w:val="clear" w:color="auto" w:fill="DBE5F1" w:themeFill="accent1" w:themeFillTint="33"/>
            <w:vAlign w:val="bottom"/>
            <w:hideMark/>
          </w:tcPr>
          <w:p w14:paraId="4681BF08" w14:textId="26A762D7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$37.8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31</w:t>
            </w: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.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198</w:t>
            </w:r>
          </w:p>
        </w:tc>
        <w:tc>
          <w:tcPr>
            <w:tcW w:w="836" w:type="pct"/>
            <w:shd w:val="clear" w:color="auto" w:fill="DBE5F1" w:themeFill="accent1" w:themeFillTint="33"/>
            <w:vAlign w:val="bottom"/>
            <w:hideMark/>
          </w:tcPr>
          <w:p w14:paraId="7A8A773C" w14:textId="103061F9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$16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7</w:t>
            </w: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.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011</w:t>
            </w: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.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198</w:t>
            </w:r>
          </w:p>
        </w:tc>
        <w:tc>
          <w:tcPr>
            <w:tcW w:w="764" w:type="pct"/>
            <w:shd w:val="clear" w:color="auto" w:fill="DBE5F1" w:themeFill="accent1" w:themeFillTint="33"/>
            <w:noWrap/>
            <w:vAlign w:val="bottom"/>
            <w:hideMark/>
          </w:tcPr>
          <w:p w14:paraId="6F08AA0D" w14:textId="520D0484" w:rsidR="00A67345" w:rsidRPr="00711242" w:rsidRDefault="00A67345" w:rsidP="00711242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$2.00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4</w:t>
            </w: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.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134</w:t>
            </w:r>
            <w:r w:rsidRPr="00711242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.</w:t>
            </w:r>
            <w:r w:rsidR="002B2291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376</w:t>
            </w:r>
          </w:p>
        </w:tc>
      </w:tr>
    </w:tbl>
    <w:p w14:paraId="51AAFDD8" w14:textId="77777777" w:rsidR="00711242" w:rsidRDefault="00711242" w:rsidP="00711242">
      <w:pPr>
        <w:pStyle w:val="Textoindependiente"/>
        <w:ind w:right="699"/>
        <w:jc w:val="both"/>
      </w:pPr>
    </w:p>
    <w:p w14:paraId="4604B8B0" w14:textId="0F66F60C" w:rsidR="00A45AFE" w:rsidRDefault="00A67345" w:rsidP="00A45AFE">
      <w:pPr>
        <w:pStyle w:val="Textoindependiente"/>
        <w:ind w:right="699"/>
        <w:jc w:val="both"/>
      </w:pPr>
      <w:r>
        <w:t>2.2 Bienes y Servicios</w:t>
      </w:r>
    </w:p>
    <w:p w14:paraId="7BF9E0C1" w14:textId="77777777" w:rsidR="00A67345" w:rsidRDefault="00A67345" w:rsidP="00A45AFE">
      <w:pPr>
        <w:pStyle w:val="Textoindependiente"/>
        <w:ind w:right="699"/>
        <w:jc w:val="both"/>
      </w:pPr>
    </w:p>
    <w:tbl>
      <w:tblPr>
        <w:tblW w:w="4929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3"/>
        <w:gridCol w:w="2654"/>
      </w:tblGrid>
      <w:tr w:rsidR="003F291C" w:rsidRPr="00A67345" w14:paraId="07569998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6E1B2B63" w14:textId="2CBA60AA" w:rsidR="003F291C" w:rsidRPr="00A67345" w:rsidRDefault="003F291C" w:rsidP="00A67345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CONCEPTO</w:t>
            </w: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14:paraId="47A97758" w14:textId="6A959D38" w:rsidR="003F291C" w:rsidRPr="00A67345" w:rsidRDefault="003F291C" w:rsidP="003F291C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VALOR ESTIMADO A 12 MESES</w:t>
            </w:r>
          </w:p>
        </w:tc>
      </w:tr>
      <w:tr w:rsidR="003F291C" w:rsidRPr="00A67345" w14:paraId="3C5F000F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51F64D" w14:textId="77777777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Dotación operarios, auxiliares de mantenimiento</w:t>
            </w:r>
          </w:p>
          <w:p w14:paraId="4C4EB1D9" w14:textId="6462E600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09BE8F" w14:textId="411E7BEC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$71.991.470</w:t>
            </w:r>
          </w:p>
        </w:tc>
      </w:tr>
      <w:tr w:rsidR="003F291C" w:rsidRPr="00A67345" w14:paraId="1B4EF9EF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F177" w14:textId="77777777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Elementos de Aseo y Desinfección</w:t>
            </w:r>
          </w:p>
          <w:p w14:paraId="14D7A8CE" w14:textId="2935FBA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E84360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$236.842.105</w:t>
            </w:r>
          </w:p>
        </w:tc>
      </w:tr>
      <w:tr w:rsidR="003F291C" w:rsidRPr="00A67345" w14:paraId="2B364C59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2E02" w14:textId="77777777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Transporte </w:t>
            </w:r>
          </w:p>
          <w:p w14:paraId="38DB65F8" w14:textId="4BAEFAE0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997154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$20.062.838</w:t>
            </w:r>
          </w:p>
        </w:tc>
      </w:tr>
      <w:tr w:rsidR="003F291C" w:rsidRPr="00A67345" w14:paraId="1CD8624A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F3AB" w14:textId="77777777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Fumigación, desratización y lavado de tanques</w:t>
            </w:r>
          </w:p>
          <w:p w14:paraId="0C805C2A" w14:textId="591FCAB2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59506B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$4.047.833</w:t>
            </w:r>
          </w:p>
        </w:tc>
      </w:tr>
      <w:tr w:rsidR="003F291C" w:rsidRPr="00A67345" w14:paraId="502DFD8D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38C2" w14:textId="092A3AF7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Elementos ambientes adecuados y seguros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–</w:t>
            </w: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 Botiquines y Extintores</w:t>
            </w:r>
          </w:p>
          <w:p w14:paraId="000B02D0" w14:textId="5452A88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A63B80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$1.894.737</w:t>
            </w:r>
          </w:p>
        </w:tc>
      </w:tr>
      <w:tr w:rsidR="003F291C" w:rsidRPr="00A67345" w14:paraId="585E69A3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4C10" w14:textId="1B08AA89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Archivo y Papelería</w:t>
            </w:r>
          </w:p>
          <w:p w14:paraId="2CE167BC" w14:textId="798DBFBA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AD5577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$4.736.842</w:t>
            </w:r>
          </w:p>
        </w:tc>
      </w:tr>
      <w:tr w:rsidR="003F291C" w:rsidRPr="00A67345" w14:paraId="74261484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C3A4" w14:textId="77777777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Impresiones</w:t>
            </w:r>
          </w:p>
          <w:p w14:paraId="6EEE2E0E" w14:textId="424D6E14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9DD79A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$5.684.211</w:t>
            </w:r>
          </w:p>
        </w:tc>
      </w:tr>
      <w:tr w:rsidR="003F291C" w:rsidRPr="00A67345" w14:paraId="79AFA905" w14:textId="77777777" w:rsidTr="00341C29">
        <w:trPr>
          <w:trHeight w:val="296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5A40" w14:textId="5315E64E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Espacio Físico Funcional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–</w:t>
            </w: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 Ferretería</w:t>
            </w:r>
          </w:p>
          <w:p w14:paraId="0D8BF556" w14:textId="3DA38851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28299F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$30.000.000</w:t>
            </w:r>
          </w:p>
        </w:tc>
      </w:tr>
      <w:tr w:rsidR="003F291C" w:rsidRPr="00A67345" w14:paraId="58D6B78D" w14:textId="77777777" w:rsidTr="00341C29">
        <w:trPr>
          <w:trHeight w:val="310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D52E" w14:textId="77777777" w:rsidR="003F291C" w:rsidRPr="00A67345" w:rsidRDefault="003F291C" w:rsidP="00A67345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Mantenimiento de registradoras</w:t>
            </w:r>
          </w:p>
          <w:p w14:paraId="483D8505" w14:textId="2E7439B6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EB55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$37.894.737</w:t>
            </w:r>
          </w:p>
        </w:tc>
      </w:tr>
      <w:tr w:rsidR="003F291C" w:rsidRPr="00A67345" w14:paraId="330B8374" w14:textId="77777777" w:rsidTr="00341C29">
        <w:trPr>
          <w:trHeight w:val="310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04C7011" w14:textId="77777777" w:rsidR="003F291C" w:rsidRPr="00A67345" w:rsidRDefault="003F291C" w:rsidP="00A67345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SUBTOTAL BIENES Y SERVICIOS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B3EF9B1" w14:textId="77777777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67345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$399.929.132</w:t>
            </w:r>
          </w:p>
        </w:tc>
      </w:tr>
      <w:tr w:rsidR="003F291C" w:rsidRPr="00A67345" w14:paraId="6B9C297C" w14:textId="77777777" w:rsidTr="00341C29">
        <w:trPr>
          <w:trHeight w:val="310"/>
          <w:jc w:val="center"/>
        </w:trPr>
        <w:tc>
          <w:tcPr>
            <w:tcW w:w="3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1F291DA" w14:textId="4B3BF781" w:rsidR="003F291C" w:rsidRPr="00A67345" w:rsidRDefault="003F291C" w:rsidP="00A67345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 xml:space="preserve">TOTAL OPERACIÓN 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31D24B36" w14:textId="65283CA8" w:rsidR="003F291C" w:rsidRPr="00A67345" w:rsidRDefault="003F291C" w:rsidP="00A67345">
            <w:pPr>
              <w:widowControl/>
              <w:autoSpaceDE/>
              <w:autoSpaceDN/>
              <w:jc w:val="right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3F291C"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  <w:t>$2.403.891.164</w:t>
            </w:r>
          </w:p>
        </w:tc>
      </w:tr>
    </w:tbl>
    <w:p w14:paraId="3C30475F" w14:textId="77777777" w:rsidR="00A67345" w:rsidRDefault="00A67345" w:rsidP="00A45AFE">
      <w:pPr>
        <w:pStyle w:val="Textoindependiente"/>
        <w:ind w:right="699"/>
        <w:jc w:val="both"/>
      </w:pPr>
    </w:p>
    <w:p w14:paraId="54E88790" w14:textId="3AC1EBDE" w:rsidR="00041695" w:rsidRDefault="00041695" w:rsidP="0045084E">
      <w:pPr>
        <w:pStyle w:val="Textoindependiente"/>
        <w:ind w:left="720" w:right="697"/>
        <w:jc w:val="both"/>
      </w:pPr>
      <w:r>
        <w:t xml:space="preserve">Nota </w:t>
      </w:r>
      <w:r w:rsidR="00115632">
        <w:t>3</w:t>
      </w:r>
      <w:r>
        <w:t>: Los honorarios del talento humano se contemplan bajo la tabla de honorarios que el Instituto tenga vigente cada año</w:t>
      </w:r>
      <w:r w:rsidR="00115632">
        <w:t xml:space="preserve"> (se adjunta tabla vigencia 2025)</w:t>
      </w:r>
      <w:r>
        <w:t xml:space="preserve">. En cuanto a los procesos de Bienes y Servicios, estos son adjudicados mediante Plataforma SECOP II </w:t>
      </w:r>
      <w:r w:rsidR="008950AF">
        <w:t>donde cada año los</w:t>
      </w:r>
      <w:r w:rsidR="004B7299">
        <w:t xml:space="preserve"> proveedores tienen en cuenta un aumento basado en el IPC, </w:t>
      </w:r>
      <w:r w:rsidR="008950AF">
        <w:t>para contemplar el aumento de sus precios.</w:t>
      </w:r>
      <w:r>
        <w:t xml:space="preserve"> </w:t>
      </w:r>
    </w:p>
    <w:p w14:paraId="249842A6" w14:textId="77777777" w:rsidR="00041695" w:rsidRDefault="00041695" w:rsidP="00041695">
      <w:pPr>
        <w:pStyle w:val="Textoindependiente"/>
        <w:ind w:right="699"/>
        <w:jc w:val="both"/>
      </w:pPr>
    </w:p>
    <w:p w14:paraId="264E99D1" w14:textId="15B533C1" w:rsidR="00135FDA" w:rsidRDefault="008807A1" w:rsidP="008950AF">
      <w:pPr>
        <w:pStyle w:val="Textoindependiente"/>
        <w:numPr>
          <w:ilvl w:val="0"/>
          <w:numId w:val="2"/>
        </w:numPr>
        <w:ind w:right="699"/>
        <w:jc w:val="both"/>
      </w:pPr>
      <w:r>
        <w:t xml:space="preserve">Cobertura en los 19 puntos entregados para la prestación del servicio </w:t>
      </w:r>
      <w:r w:rsidR="00E5710D">
        <w:t>en los Baños Públicos.</w:t>
      </w:r>
    </w:p>
    <w:p w14:paraId="68871DE9" w14:textId="77777777" w:rsidR="004B7299" w:rsidRDefault="004B7299" w:rsidP="00923937">
      <w:pPr>
        <w:pStyle w:val="Textoindependiente"/>
        <w:ind w:right="699"/>
        <w:jc w:val="center"/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1133"/>
        <w:gridCol w:w="1133"/>
        <w:gridCol w:w="851"/>
        <w:gridCol w:w="920"/>
        <w:gridCol w:w="924"/>
      </w:tblGrid>
      <w:tr w:rsidR="004B7299" w:rsidRPr="004B7299" w14:paraId="54063FBF" w14:textId="77777777" w:rsidTr="001C5741">
        <w:trPr>
          <w:trHeight w:val="487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32B49008" w14:textId="00E093E0" w:rsidR="004B7299" w:rsidRPr="004B7299" w:rsidRDefault="00923937" w:rsidP="004B7299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DISTRIBUCIÓN POR PUNTO - TALENTO HUMANO</w:t>
            </w:r>
            <w:r w:rsidR="004B7299" w:rsidRPr="004B7299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 </w:t>
            </w:r>
            <w:r w:rsidR="00B36EB2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OPERATIVO</w:t>
            </w:r>
          </w:p>
        </w:tc>
      </w:tr>
      <w:tr w:rsidR="003C3654" w:rsidRPr="004B7299" w14:paraId="32E250D5" w14:textId="77777777" w:rsidTr="008807A1">
        <w:trPr>
          <w:trHeight w:val="491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14:paraId="0EC86F1C" w14:textId="3753EC56" w:rsidR="004B7299" w:rsidRPr="004B7299" w:rsidRDefault="00923937" w:rsidP="00923937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Portales y Estaciones Intermedias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14:paraId="3A5B4E27" w14:textId="77777777" w:rsidR="004B7299" w:rsidRPr="004B7299" w:rsidRDefault="004B7299" w:rsidP="004B7299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4B7299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Jornada 6-2pm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14:paraId="5BD204DC" w14:textId="77777777" w:rsidR="004B7299" w:rsidRPr="004B7299" w:rsidRDefault="004B7299" w:rsidP="004B7299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4B7299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Jornada 2-10pm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14:paraId="23114BD5" w14:textId="77777777" w:rsidR="004B7299" w:rsidRPr="004B7299" w:rsidRDefault="004B7299" w:rsidP="004B7299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4B7299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Intermedios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14:paraId="6996F109" w14:textId="77777777" w:rsidR="004B7299" w:rsidRPr="004B7299" w:rsidRDefault="004B7299" w:rsidP="004B7299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4B7299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Cubre descansos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EA9CB1F" w14:textId="77777777" w:rsidR="004B7299" w:rsidRPr="004B7299" w:rsidRDefault="004B7299" w:rsidP="004B7299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4B7299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Personal Emergencias</w:t>
            </w:r>
          </w:p>
        </w:tc>
      </w:tr>
      <w:tr w:rsidR="003C3654" w:rsidRPr="004B7299" w14:paraId="5BF82A50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43DCC9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El Dorado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9E9F4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14CD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CA2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12F3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1A19F814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714EDE38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79B00B11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71A58DC6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773CD5D8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28A11622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21F3E1B0" w14:textId="77777777" w:rsidR="004B7299" w:rsidRPr="004B7299" w:rsidRDefault="004B7299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8</w:t>
            </w:r>
          </w:p>
        </w:tc>
        <w:tc>
          <w:tcPr>
            <w:tcW w:w="4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57A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28130CD2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7DDFA5BC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07E60826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1ED34E2F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2B6B1347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45CF5918" w14:textId="77777777" w:rsidR="00923937" w:rsidRDefault="00923937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2425DF67" w14:textId="77777777" w:rsidR="004B7299" w:rsidRPr="004B7299" w:rsidRDefault="004B7299" w:rsidP="00923937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3</w:t>
            </w:r>
          </w:p>
        </w:tc>
      </w:tr>
      <w:tr w:rsidR="003C3654" w:rsidRPr="004B7299" w14:paraId="6519CEA7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7C2C3B" w14:textId="64D91457" w:rsidR="004B7299" w:rsidRPr="00F91025" w:rsidRDefault="00923937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Estación</w:t>
            </w:r>
            <w:r w:rsidR="004B7299"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 Intermedia Ricaurte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C639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5D09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046D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A17D" w14:textId="77777777" w:rsidR="004B7299" w:rsidRPr="004B7299" w:rsidRDefault="004B7299" w:rsidP="0092393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14B9" w14:textId="77777777" w:rsidR="004B7299" w:rsidRPr="004B7299" w:rsidRDefault="004B7299" w:rsidP="0092393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398FDE14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19C784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Portal 170 Plataforma 1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ED8B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820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7A2B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9597" w14:textId="77777777" w:rsidR="004B7299" w:rsidRPr="004B7299" w:rsidRDefault="004B7299" w:rsidP="0092393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B71D" w14:textId="77777777" w:rsidR="004B7299" w:rsidRPr="004B7299" w:rsidRDefault="004B7299" w:rsidP="0092393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0A1BD675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47798F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Portal 170 Plataforma 2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4A0D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AC29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A020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AF70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1DEC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31059403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FEF34F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Portal 170 Baño Externo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0F5E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51AF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5375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81C6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73B4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45FBB2B9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0C05D7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80 Plataforma 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DF45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55EB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2251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4056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4F3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05FEE768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0431E1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80 Plataforma 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7A4E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B597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1EA0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9F83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580D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25F7D677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003DDA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Suba Plataforma 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8918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40B3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EAD7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35D0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4222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6B39A547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EB4AFA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Suba Plataforma 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380D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45C2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E0D9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8F3F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1B86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55AADDD4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8682D4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Portal Sur Plataforma 1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C72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B9C1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E1A1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A006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EB68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58CDD126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0D0155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Portal Sur Plataforma 2 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E242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E9A6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5FD2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BEF3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AF2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24CD6870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DD7139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Sur Plataforma 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906B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2453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5A9E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50C4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4239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2EF87450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C6175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Usme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BE5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CF2D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BFA5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1606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D266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07C7F6DC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92F210" w14:textId="605CACF4" w:rsidR="004B7299" w:rsidRPr="00F91025" w:rsidRDefault="00923937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lastRenderedPageBreak/>
              <w:t>Estación</w:t>
            </w:r>
            <w:r w:rsidR="004B7299"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 Molinos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10D9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4826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A244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B09D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73CB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70C005E6" w14:textId="77777777" w:rsidTr="008807A1">
        <w:trPr>
          <w:trHeight w:val="327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560DAC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20 de Julio Plataforma 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385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CFBA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F626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F915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55F9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23917211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AF3D99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Portal 20 de Julio Plataforma 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BF92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053B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5CF6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0981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864A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71DEB369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D1BDF6" w14:textId="77777777" w:rsidR="004B7299" w:rsidRPr="00F91025" w:rsidRDefault="004B7299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Estación Bicentenario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3A4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245E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EACF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FE0A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7C41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70158572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95AF45" w14:textId="2AFE7FFB" w:rsidR="004B7299" w:rsidRPr="00F91025" w:rsidRDefault="00923937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Estación</w:t>
            </w:r>
            <w:r w:rsidR="004B7299"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 San Mateo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A1BE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A7E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07E4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72AC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F6D7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37A7144B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AD63A0" w14:textId="3CCF7451" w:rsidR="004B7299" w:rsidRPr="00F91025" w:rsidRDefault="00923937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Estación</w:t>
            </w:r>
            <w:r w:rsidR="004B7299"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="004B7299"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Av</w:t>
            </w:r>
            <w:proofErr w:type="spellEnd"/>
            <w:r w:rsidR="004B7299"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 1 de Mayo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9252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192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8E77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color w:val="000000"/>
                <w:lang w:val="es-CO" w:eastAsia="es-CO"/>
              </w:rPr>
              <w:t>0</w:t>
            </w: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5136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4043" w14:textId="77777777" w:rsidR="004B7299" w:rsidRPr="004B7299" w:rsidRDefault="004B7299" w:rsidP="004B729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  <w:tr w:rsidR="003C3654" w:rsidRPr="004B7299" w14:paraId="4AD5238E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1FC265CD" w14:textId="2B16FD6C" w:rsidR="004B7299" w:rsidRPr="004B7299" w:rsidRDefault="004B7299" w:rsidP="004B7299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512A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SUBTOTAL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FC83A2B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b/>
                <w:color w:val="000000"/>
                <w:lang w:val="es-CO" w:eastAsia="es-CO"/>
              </w:rPr>
              <w:t>19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F6C7583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b/>
                <w:color w:val="000000"/>
                <w:lang w:val="es-CO" w:eastAsia="es-CO"/>
              </w:rPr>
              <w:t>19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EE50007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b/>
                <w:color w:val="000000"/>
                <w:lang w:val="es-CO" w:eastAsia="es-CO"/>
              </w:rPr>
              <w:t>11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23ED36C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b/>
                <w:color w:val="000000"/>
                <w:lang w:val="es-CO" w:eastAsia="es-CO"/>
              </w:rPr>
              <w:t>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F41CFFE" w14:textId="77777777" w:rsidR="004B7299" w:rsidRPr="004B7299" w:rsidRDefault="004B7299" w:rsidP="004B729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color w:val="000000"/>
                <w:lang w:val="es-CO" w:eastAsia="es-CO"/>
              </w:rPr>
            </w:pPr>
            <w:r w:rsidRPr="004B7299">
              <w:rPr>
                <w:rFonts w:ascii="Calibri" w:hAnsi="Calibri" w:cs="Calibri"/>
                <w:b/>
                <w:color w:val="000000"/>
                <w:lang w:val="es-CO" w:eastAsia="es-CO"/>
              </w:rPr>
              <w:t>3</w:t>
            </w:r>
          </w:p>
        </w:tc>
      </w:tr>
      <w:tr w:rsidR="001C5741" w:rsidRPr="004B7299" w14:paraId="2840355E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</w:tcPr>
          <w:p w14:paraId="2D18F502" w14:textId="685B4C95" w:rsidR="001C5741" w:rsidRPr="00D512A8" w:rsidRDefault="001C5741" w:rsidP="001C574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8807A1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Personal Transversal del Convenio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36BA684D" w14:textId="56D78E91" w:rsidR="001C5741" w:rsidRPr="008807A1" w:rsidRDefault="008807A1" w:rsidP="001C574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8807A1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Cantidad</w:t>
            </w:r>
          </w:p>
        </w:tc>
      </w:tr>
      <w:tr w:rsidR="008807A1" w:rsidRPr="004B7299" w14:paraId="4D3B7849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A953B7" w14:textId="1059698D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 xml:space="preserve">Coordinador convenio 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D5890" w14:textId="51330370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6BE7962C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C79CBD" w14:textId="2D17C8E3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Profesional Financiero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4C71E" w14:textId="04828735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185B4451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270B43" w14:textId="1E89AE75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Profesional Social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0D84" w14:textId="22F68CCE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3E606844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020070" w14:textId="67848D8E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Profesional Operativo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7A1A0" w14:textId="63376ECE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64221304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2DA11C" w14:textId="60A2B617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Auxiliar Administrativo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711D" w14:textId="5D3087B7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4E2FFD3F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9F62EF" w14:textId="29D35EE2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Recaudadores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320D9" w14:textId="2CEBD10E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2</w:t>
            </w:r>
          </w:p>
        </w:tc>
      </w:tr>
      <w:tr w:rsidR="008807A1" w:rsidRPr="004B7299" w14:paraId="7C5A5298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A05EE6" w14:textId="6DBFCE77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Auxiliar de Mantenimiento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57586" w14:textId="726096E6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0FC0D68E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81767B" w14:textId="7E89F681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Técnico de Mantenimiento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B2540" w14:textId="0DC2A3EF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18F1467B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25611F" w14:textId="7F17BF0B" w:rsidR="008807A1" w:rsidRPr="00F91025" w:rsidRDefault="008807A1" w:rsidP="008807A1">
            <w:pPr>
              <w:widowControl/>
              <w:autoSpaceDE/>
              <w:autoSpaceDN/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</w:pPr>
            <w:r w:rsidRPr="00F91025">
              <w:rPr>
                <w:rFonts w:ascii="Arial Narrow" w:hAnsi="Arial Narrow" w:cs="Calibri"/>
                <w:color w:val="000000"/>
                <w:sz w:val="16"/>
                <w:szCs w:val="16"/>
                <w:lang w:val="es-CO" w:eastAsia="es-CO"/>
              </w:rPr>
              <w:t>Tecnólogo Administrativo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BBA26" w14:textId="4D09042D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</w:t>
            </w:r>
          </w:p>
        </w:tc>
      </w:tr>
      <w:tr w:rsidR="008807A1" w:rsidRPr="004B7299" w14:paraId="22E5AEC6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2A5FCAA1" w14:textId="6DF223DD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Subtotal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</w:tcPr>
          <w:p w14:paraId="37ED3A63" w14:textId="7D56B63D" w:rsidR="008807A1" w:rsidRDefault="008807A1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  <w:lang w:val="es-CO" w:eastAsia="es-CO"/>
              </w:rPr>
            </w:pPr>
            <w:r w:rsidRPr="00AA2AE5">
              <w:t>10</w:t>
            </w:r>
          </w:p>
        </w:tc>
      </w:tr>
      <w:tr w:rsidR="004B7299" w:rsidRPr="004B7299" w14:paraId="663AF925" w14:textId="77777777" w:rsidTr="008807A1">
        <w:trPr>
          <w:trHeight w:val="303"/>
          <w:jc w:val="center"/>
        </w:trPr>
        <w:tc>
          <w:tcPr>
            <w:tcW w:w="2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vAlign w:val="center"/>
          </w:tcPr>
          <w:p w14:paraId="6DA073A1" w14:textId="6176C0D2" w:rsidR="004B7299" w:rsidRPr="00D512A8" w:rsidRDefault="004B7299" w:rsidP="008807A1">
            <w:pPr>
              <w:widowControl/>
              <w:autoSpaceDE/>
              <w:autoSpaceDN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512A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TOTAL </w:t>
            </w:r>
          </w:p>
        </w:tc>
        <w:tc>
          <w:tcPr>
            <w:tcW w:w="24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14:paraId="3B4BCE6D" w14:textId="01628182" w:rsidR="004B7299" w:rsidRPr="00D512A8" w:rsidRDefault="008807A1" w:rsidP="004B7299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color w:val="000000"/>
                <w:lang w:val="es-CO" w:eastAsia="es-CO"/>
              </w:rPr>
            </w:pPr>
            <w:r>
              <w:rPr>
                <w:rFonts w:ascii="Calibri" w:hAnsi="Calibri" w:cs="Calibri"/>
                <w:b/>
                <w:color w:val="000000"/>
                <w:lang w:val="es-CO" w:eastAsia="es-CO"/>
              </w:rPr>
              <w:t>7</w:t>
            </w:r>
            <w:r w:rsidR="004B7299" w:rsidRPr="00D512A8">
              <w:rPr>
                <w:rFonts w:ascii="Calibri" w:hAnsi="Calibri" w:cs="Calibri"/>
                <w:b/>
                <w:color w:val="000000"/>
                <w:lang w:val="es-CO" w:eastAsia="es-CO"/>
              </w:rPr>
              <w:t>0</w:t>
            </w:r>
          </w:p>
        </w:tc>
      </w:tr>
      <w:tr w:rsidR="004B7299" w:rsidRPr="004B7299" w14:paraId="2FE5D07F" w14:textId="77777777" w:rsidTr="008807A1">
        <w:trPr>
          <w:trHeight w:val="288"/>
          <w:jc w:val="center"/>
        </w:trPr>
        <w:tc>
          <w:tcPr>
            <w:tcW w:w="2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E828" w14:textId="77777777" w:rsidR="00B36EB2" w:rsidRPr="004B7299" w:rsidRDefault="00B36EB2" w:rsidP="00B36EB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  <w:tc>
          <w:tcPr>
            <w:tcW w:w="24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5AB40" w14:textId="77777777" w:rsidR="004B7299" w:rsidRDefault="004B7299" w:rsidP="004B7299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lang w:val="es-CO" w:eastAsia="es-CO"/>
              </w:rPr>
            </w:pPr>
          </w:p>
          <w:p w14:paraId="42F4441C" w14:textId="5CEEC917" w:rsidR="00B36EB2" w:rsidRPr="004B7299" w:rsidRDefault="00B36EB2" w:rsidP="00B36EB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s-CO" w:eastAsia="es-CO"/>
              </w:rPr>
            </w:pPr>
          </w:p>
        </w:tc>
      </w:tr>
    </w:tbl>
    <w:p w14:paraId="2213E6F1" w14:textId="2E528F69" w:rsidR="00CC4D37" w:rsidRDefault="00DD6D59" w:rsidP="0018467C">
      <w:pPr>
        <w:pStyle w:val="Textoindependiente"/>
        <w:ind w:left="720" w:right="851" w:hanging="720"/>
        <w:jc w:val="both"/>
      </w:pPr>
      <w:r>
        <w:tab/>
        <w:t xml:space="preserve">Nota </w:t>
      </w:r>
      <w:r w:rsidR="00115632">
        <w:t>4</w:t>
      </w:r>
      <w:r>
        <w:t xml:space="preserve">: Se contempla la cantidad de operarios con el </w:t>
      </w:r>
      <w:r w:rsidR="0018467C">
        <w:t>ánimo</w:t>
      </w:r>
      <w:r>
        <w:t xml:space="preserve"> de garantizar las </w:t>
      </w:r>
      <w:r w:rsidR="0018467C">
        <w:t>a</w:t>
      </w:r>
      <w:r>
        <w:t xml:space="preserve">perturas de los puntos en los tiempos establecidos por Transmilenio S.A de </w:t>
      </w:r>
      <w:r w:rsidR="0018467C">
        <w:t>06:00am a 10:00pm de lunes a sábado, domingos y festivos de 07:00am a 09:00pm.</w:t>
      </w:r>
    </w:p>
    <w:p w14:paraId="708F69AA" w14:textId="77777777" w:rsidR="00246AAD" w:rsidRDefault="00246AAD">
      <w:pPr>
        <w:pStyle w:val="Textoindependiente"/>
        <w:spacing w:before="9"/>
        <w:rPr>
          <w:sz w:val="13"/>
        </w:rPr>
      </w:pPr>
    </w:p>
    <w:p w14:paraId="02D31BBF" w14:textId="113F8BA5" w:rsidR="0018467C" w:rsidRPr="00F91025" w:rsidRDefault="00F91025" w:rsidP="00F91025">
      <w:pPr>
        <w:pStyle w:val="Ttulo1"/>
        <w:spacing w:before="42"/>
        <w:ind w:left="0"/>
        <w:jc w:val="both"/>
        <w:rPr>
          <w:b w:val="0"/>
        </w:rPr>
      </w:pPr>
      <w:r w:rsidRPr="00F91025">
        <w:rPr>
          <w:b w:val="0"/>
        </w:rPr>
        <w:t>Finalmente cabe aclarar que lo anteriormente descrito son proyecciones sujetas al recaudo</w:t>
      </w:r>
      <w:r>
        <w:rPr>
          <w:b w:val="0"/>
        </w:rPr>
        <w:t xml:space="preserve"> y operatividad de la ejecución del Convenio.</w:t>
      </w:r>
    </w:p>
    <w:p w14:paraId="7FCEE300" w14:textId="77777777" w:rsidR="00F91025" w:rsidRDefault="00F91025" w:rsidP="0049268C">
      <w:pPr>
        <w:pStyle w:val="Ttulo1"/>
        <w:spacing w:before="42"/>
        <w:ind w:firstLine="718"/>
      </w:pPr>
    </w:p>
    <w:p w14:paraId="3EE78032" w14:textId="77777777" w:rsidR="00F91025" w:rsidRDefault="00F91025" w:rsidP="00F91025">
      <w:pPr>
        <w:pStyle w:val="Ttulo1"/>
        <w:spacing w:before="42"/>
      </w:pPr>
    </w:p>
    <w:p w14:paraId="3DE000CA" w14:textId="77777777" w:rsidR="00F91025" w:rsidRDefault="00F91025" w:rsidP="00F91025">
      <w:pPr>
        <w:pStyle w:val="Ttulo1"/>
        <w:spacing w:before="42"/>
      </w:pPr>
    </w:p>
    <w:p w14:paraId="683B9206" w14:textId="77777777" w:rsidR="0018467C" w:rsidRDefault="0018467C" w:rsidP="00F91025">
      <w:pPr>
        <w:pStyle w:val="Ttulo1"/>
        <w:spacing w:before="42"/>
      </w:pPr>
      <w:r>
        <w:t>JUAN</w:t>
      </w:r>
      <w:r>
        <w:rPr>
          <w:spacing w:val="-2"/>
        </w:rPr>
        <w:t xml:space="preserve"> </w:t>
      </w:r>
      <w:r>
        <w:t>FELIPE</w:t>
      </w:r>
      <w:r>
        <w:rPr>
          <w:spacing w:val="-1"/>
        </w:rPr>
        <w:t xml:space="preserve"> </w:t>
      </w:r>
      <w:r>
        <w:t>ACOSTA</w:t>
      </w:r>
      <w:r>
        <w:rPr>
          <w:spacing w:val="-1"/>
        </w:rPr>
        <w:t xml:space="preserve"> </w:t>
      </w:r>
      <w:r>
        <w:rPr>
          <w:spacing w:val="-4"/>
        </w:rPr>
        <w:t>PARRA</w:t>
      </w:r>
    </w:p>
    <w:p w14:paraId="505DDF13" w14:textId="77777777" w:rsidR="0018467C" w:rsidRDefault="0018467C" w:rsidP="00F91025">
      <w:pPr>
        <w:pStyle w:val="Textoindependiente"/>
      </w:pPr>
      <w:r>
        <w:t>Subdirector</w:t>
      </w:r>
      <w:r>
        <w:rPr>
          <w:spacing w:val="-2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 xml:space="preserve">de </w:t>
      </w:r>
      <w:r>
        <w:rPr>
          <w:spacing w:val="-2"/>
        </w:rPr>
        <w:t>Oportunidades</w:t>
      </w:r>
    </w:p>
    <w:p w14:paraId="3C43AF26" w14:textId="77777777" w:rsidR="0018467C" w:rsidRDefault="0018467C" w:rsidP="00F91025">
      <w:pPr>
        <w:pStyle w:val="Textoindependiente"/>
        <w:rPr>
          <w:spacing w:val="-2"/>
        </w:rPr>
      </w:pPr>
      <w:r>
        <w:t>Instituto</w:t>
      </w:r>
      <w:r>
        <w:rPr>
          <w:spacing w:val="-3"/>
        </w:rPr>
        <w:t xml:space="preserve"> </w:t>
      </w:r>
      <w:r>
        <w:t>Distrital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 Protección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Niñez</w:t>
      </w:r>
      <w:r>
        <w:rPr>
          <w:spacing w:val="-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Juventud</w:t>
      </w:r>
      <w:r>
        <w:rPr>
          <w:spacing w:val="2"/>
        </w:rPr>
        <w:t xml:space="preserve"> </w:t>
      </w:r>
      <w:r>
        <w:t xml:space="preserve">– </w:t>
      </w:r>
      <w:r>
        <w:rPr>
          <w:spacing w:val="-2"/>
        </w:rPr>
        <w:t>IDIPRON</w:t>
      </w:r>
    </w:p>
    <w:p w14:paraId="0BA31714" w14:textId="77777777" w:rsidR="0018467C" w:rsidRDefault="0018467C" w:rsidP="00F91025">
      <w:pPr>
        <w:pStyle w:val="Textoindependiente"/>
        <w:rPr>
          <w:rStyle w:val="Hipervnculo"/>
        </w:rPr>
      </w:pPr>
      <w:hyperlink r:id="rId8" w:history="1">
        <w:r w:rsidRPr="00F35D51">
          <w:rPr>
            <w:rStyle w:val="Hipervnculo"/>
          </w:rPr>
          <w:t>juanf.acosta@idipron.gov.co</w:t>
        </w:r>
      </w:hyperlink>
    </w:p>
    <w:p w14:paraId="212E52E1" w14:textId="1C348151" w:rsidR="000874F2" w:rsidRDefault="000874F2" w:rsidP="000874F2">
      <w:pPr>
        <w:pStyle w:val="Textoindependiente"/>
      </w:pP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2"/>
        <w:gridCol w:w="5152"/>
        <w:gridCol w:w="1370"/>
        <w:gridCol w:w="2046"/>
      </w:tblGrid>
      <w:tr w:rsidR="00246AAD" w14:paraId="4A484894" w14:textId="77777777" w:rsidTr="00F91025">
        <w:trPr>
          <w:trHeight w:val="365"/>
          <w:jc w:val="center"/>
        </w:trPr>
        <w:tc>
          <w:tcPr>
            <w:tcW w:w="746" w:type="pct"/>
          </w:tcPr>
          <w:p w14:paraId="5F2E95DC" w14:textId="77777777" w:rsidR="00246AAD" w:rsidRDefault="00246AAD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2558" w:type="pct"/>
          </w:tcPr>
          <w:p w14:paraId="19380D10" w14:textId="77777777" w:rsidR="00246AAD" w:rsidRDefault="00861A24">
            <w:pPr>
              <w:pStyle w:val="TableParagraph"/>
              <w:ind w:left="3144"/>
              <w:rPr>
                <w:sz w:val="14"/>
              </w:rPr>
            </w:pPr>
            <w:r>
              <w:rPr>
                <w:spacing w:val="-2"/>
                <w:sz w:val="14"/>
              </w:rPr>
              <w:t>NOMBRE</w:t>
            </w:r>
          </w:p>
        </w:tc>
        <w:tc>
          <w:tcPr>
            <w:tcW w:w="680" w:type="pct"/>
          </w:tcPr>
          <w:p w14:paraId="1659E71F" w14:textId="77777777" w:rsidR="00246AAD" w:rsidRDefault="00861A24">
            <w:pPr>
              <w:pStyle w:val="TableParagraph"/>
              <w:ind w:left="314"/>
              <w:rPr>
                <w:sz w:val="14"/>
              </w:rPr>
            </w:pPr>
            <w:r>
              <w:rPr>
                <w:spacing w:val="-2"/>
                <w:sz w:val="14"/>
              </w:rPr>
              <w:t>FIRMA</w:t>
            </w:r>
          </w:p>
        </w:tc>
        <w:tc>
          <w:tcPr>
            <w:tcW w:w="1016" w:type="pct"/>
          </w:tcPr>
          <w:p w14:paraId="12044E9B" w14:textId="77777777" w:rsidR="00246AAD" w:rsidRDefault="00861A24">
            <w:pPr>
              <w:pStyle w:val="TableParagraph"/>
              <w:ind w:left="622"/>
              <w:rPr>
                <w:sz w:val="14"/>
              </w:rPr>
            </w:pPr>
            <w:r>
              <w:rPr>
                <w:spacing w:val="-2"/>
                <w:sz w:val="14"/>
              </w:rPr>
              <w:t>FECHA</w:t>
            </w:r>
          </w:p>
        </w:tc>
      </w:tr>
      <w:tr w:rsidR="0018467C" w14:paraId="69390C19" w14:textId="77777777" w:rsidTr="00F91025">
        <w:trPr>
          <w:trHeight w:val="160"/>
          <w:jc w:val="center"/>
        </w:trPr>
        <w:tc>
          <w:tcPr>
            <w:tcW w:w="746" w:type="pct"/>
          </w:tcPr>
          <w:p w14:paraId="52153F6A" w14:textId="642D5C29" w:rsidR="0018467C" w:rsidRDefault="0018467C" w:rsidP="0018467C">
            <w:pPr>
              <w:pStyle w:val="TableParagraph"/>
              <w:spacing w:line="140" w:lineRule="exact"/>
              <w:rPr>
                <w:sz w:val="14"/>
              </w:rPr>
            </w:pPr>
            <w:r>
              <w:rPr>
                <w:spacing w:val="-2"/>
                <w:sz w:val="14"/>
              </w:rPr>
              <w:t>Proyectó:</w:t>
            </w:r>
          </w:p>
        </w:tc>
        <w:tc>
          <w:tcPr>
            <w:tcW w:w="2558" w:type="pct"/>
          </w:tcPr>
          <w:p w14:paraId="142EA3B2" w14:textId="0B6C1E8D" w:rsidR="0018467C" w:rsidRDefault="0018467C" w:rsidP="0018467C">
            <w:pPr>
              <w:pStyle w:val="TableParagraph"/>
              <w:spacing w:line="140" w:lineRule="exact"/>
              <w:rPr>
                <w:sz w:val="14"/>
              </w:rPr>
            </w:pPr>
            <w:proofErr w:type="spellStart"/>
            <w:r w:rsidRPr="00794767">
              <w:rPr>
                <w:sz w:val="14"/>
              </w:rPr>
              <w:t>Estefanny</w:t>
            </w:r>
            <w:proofErr w:type="spellEnd"/>
            <w:r w:rsidRPr="00794767">
              <w:rPr>
                <w:sz w:val="14"/>
              </w:rPr>
              <w:t xml:space="preserve"> Paola Rodríguez Palacios CPS 1574 de 2025</w:t>
            </w:r>
          </w:p>
        </w:tc>
        <w:tc>
          <w:tcPr>
            <w:tcW w:w="680" w:type="pct"/>
          </w:tcPr>
          <w:p w14:paraId="5C4AA380" w14:textId="4DDCB348" w:rsidR="0018467C" w:rsidRDefault="0018467C" w:rsidP="0018467C">
            <w:pPr>
              <w:pStyle w:val="TableParagraph"/>
              <w:spacing w:line="151" w:lineRule="exact"/>
              <w:ind w:left="399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val="es-CO" w:eastAsia="es-CO"/>
              </w:rPr>
              <w:drawing>
                <wp:inline distT="0" distB="0" distL="0" distR="0" wp14:anchorId="26D6A381" wp14:editId="134B573F">
                  <wp:extent cx="447675" cy="99207"/>
                  <wp:effectExtent l="0" t="0" r="0" b="0"/>
                  <wp:docPr id="130468959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4689591" name="Imagen 130468959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40" cy="100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6" w:type="pct"/>
          </w:tcPr>
          <w:p w14:paraId="366F5C69" w14:textId="6FF8C925" w:rsidR="0018467C" w:rsidRDefault="000F225D" w:rsidP="0018467C">
            <w:pPr>
              <w:pStyle w:val="TableParagraph"/>
              <w:spacing w:line="140" w:lineRule="exact"/>
              <w:ind w:left="673"/>
              <w:rPr>
                <w:sz w:val="14"/>
              </w:rPr>
            </w:pPr>
            <w:r>
              <w:rPr>
                <w:spacing w:val="-2"/>
                <w:sz w:val="14"/>
              </w:rPr>
              <w:t xml:space="preserve"> </w:t>
            </w:r>
            <w:r w:rsidR="00C310D6">
              <w:rPr>
                <w:spacing w:val="-2"/>
                <w:sz w:val="14"/>
              </w:rPr>
              <w:t>02</w:t>
            </w:r>
            <w:r w:rsidR="00F91025">
              <w:rPr>
                <w:spacing w:val="-2"/>
                <w:sz w:val="14"/>
              </w:rPr>
              <w:t>/1</w:t>
            </w:r>
            <w:r w:rsidR="00C310D6">
              <w:rPr>
                <w:spacing w:val="-2"/>
                <w:sz w:val="14"/>
              </w:rPr>
              <w:t>2</w:t>
            </w:r>
            <w:r w:rsidR="0018467C">
              <w:rPr>
                <w:spacing w:val="-2"/>
                <w:sz w:val="14"/>
              </w:rPr>
              <w:t>/2025</w:t>
            </w:r>
          </w:p>
        </w:tc>
      </w:tr>
      <w:tr w:rsidR="00C310D6" w14:paraId="27CD23AC" w14:textId="77777777" w:rsidTr="00F91025">
        <w:trPr>
          <w:trHeight w:val="162"/>
          <w:jc w:val="center"/>
        </w:trPr>
        <w:tc>
          <w:tcPr>
            <w:tcW w:w="746" w:type="pct"/>
          </w:tcPr>
          <w:p w14:paraId="4C9200C2" w14:textId="280B6470" w:rsidR="00C310D6" w:rsidRDefault="00C310D6" w:rsidP="00C310D6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 w:rsidRPr="00794767">
              <w:rPr>
                <w:sz w:val="14"/>
              </w:rPr>
              <w:t>Revisó:</w:t>
            </w:r>
          </w:p>
        </w:tc>
        <w:tc>
          <w:tcPr>
            <w:tcW w:w="2558" w:type="pct"/>
          </w:tcPr>
          <w:p w14:paraId="1833FEFA" w14:textId="4CB15903" w:rsidR="00C310D6" w:rsidRDefault="00C310D6" w:rsidP="00C310D6">
            <w:pPr>
              <w:pStyle w:val="TableParagraph"/>
              <w:spacing w:line="143" w:lineRule="exact"/>
              <w:rPr>
                <w:sz w:val="14"/>
              </w:rPr>
            </w:pPr>
            <w:r w:rsidRPr="00794767">
              <w:rPr>
                <w:sz w:val="14"/>
              </w:rPr>
              <w:t>Javier Enrique Aldana- CPS -</w:t>
            </w:r>
          </w:p>
        </w:tc>
        <w:tc>
          <w:tcPr>
            <w:tcW w:w="680" w:type="pct"/>
          </w:tcPr>
          <w:p w14:paraId="1DC970E6" w14:textId="77777777" w:rsidR="00C310D6" w:rsidRDefault="00C310D6" w:rsidP="00C310D6">
            <w:pPr>
              <w:pStyle w:val="TableParagraph"/>
              <w:spacing w:line="140" w:lineRule="exact"/>
              <w:ind w:left="214"/>
              <w:rPr>
                <w:position w:val="-2"/>
                <w:sz w:val="14"/>
              </w:rPr>
            </w:pPr>
          </w:p>
        </w:tc>
        <w:tc>
          <w:tcPr>
            <w:tcW w:w="1016" w:type="pct"/>
          </w:tcPr>
          <w:p w14:paraId="53FCE43F" w14:textId="7028CFA1" w:rsidR="00C310D6" w:rsidRDefault="00C310D6" w:rsidP="00C310D6">
            <w:pPr>
              <w:jc w:val="center"/>
            </w:pPr>
            <w:r w:rsidRPr="007D123F">
              <w:rPr>
                <w:spacing w:val="-2"/>
                <w:sz w:val="14"/>
              </w:rPr>
              <w:t xml:space="preserve"> 02/12/2025</w:t>
            </w:r>
          </w:p>
        </w:tc>
      </w:tr>
      <w:tr w:rsidR="00C310D6" w14:paraId="1F9B5608" w14:textId="77777777" w:rsidTr="00F91025">
        <w:trPr>
          <w:trHeight w:val="160"/>
          <w:jc w:val="center"/>
        </w:trPr>
        <w:tc>
          <w:tcPr>
            <w:tcW w:w="746" w:type="pct"/>
          </w:tcPr>
          <w:p w14:paraId="03DE4EB6" w14:textId="5943C38E" w:rsidR="00C310D6" w:rsidRDefault="00C310D6" w:rsidP="00C310D6">
            <w:pPr>
              <w:pStyle w:val="TableParagraph"/>
              <w:spacing w:line="140" w:lineRule="exact"/>
              <w:rPr>
                <w:sz w:val="14"/>
              </w:rPr>
            </w:pPr>
            <w:r w:rsidRPr="00794767">
              <w:rPr>
                <w:sz w:val="14"/>
              </w:rPr>
              <w:t>Revisó:</w:t>
            </w:r>
          </w:p>
        </w:tc>
        <w:tc>
          <w:tcPr>
            <w:tcW w:w="2558" w:type="pct"/>
          </w:tcPr>
          <w:p w14:paraId="027E4BB3" w14:textId="20EAA6E7" w:rsidR="00C310D6" w:rsidRDefault="00C310D6" w:rsidP="00C310D6">
            <w:pPr>
              <w:pStyle w:val="TableParagraph"/>
              <w:rPr>
                <w:sz w:val="14"/>
              </w:rPr>
            </w:pPr>
            <w:r w:rsidRPr="00794767">
              <w:rPr>
                <w:sz w:val="14"/>
              </w:rPr>
              <w:t xml:space="preserve">Jessica </w:t>
            </w:r>
            <w:proofErr w:type="spellStart"/>
            <w:r w:rsidRPr="00794767">
              <w:rPr>
                <w:sz w:val="14"/>
              </w:rPr>
              <w:t>Stefania</w:t>
            </w:r>
            <w:proofErr w:type="spellEnd"/>
            <w:r w:rsidRPr="00794767">
              <w:rPr>
                <w:sz w:val="14"/>
              </w:rPr>
              <w:t xml:space="preserve"> Gutiérrez Agudelo CPS -</w:t>
            </w:r>
          </w:p>
        </w:tc>
        <w:tc>
          <w:tcPr>
            <w:tcW w:w="680" w:type="pct"/>
          </w:tcPr>
          <w:p w14:paraId="422AD29E" w14:textId="77777777" w:rsidR="00C310D6" w:rsidRDefault="00C310D6" w:rsidP="00C310D6">
            <w:pPr>
              <w:pStyle w:val="TableParagraph"/>
              <w:spacing w:line="151" w:lineRule="exact"/>
              <w:ind w:left="256"/>
              <w:rPr>
                <w:rFonts w:ascii="Trebuchet MS"/>
                <w:sz w:val="14"/>
              </w:rPr>
            </w:pPr>
          </w:p>
        </w:tc>
        <w:tc>
          <w:tcPr>
            <w:tcW w:w="1016" w:type="pct"/>
          </w:tcPr>
          <w:p w14:paraId="7FDEC0E7" w14:textId="1ABD706F" w:rsidR="00C310D6" w:rsidRDefault="00C310D6" w:rsidP="00C310D6">
            <w:pPr>
              <w:jc w:val="center"/>
            </w:pPr>
            <w:r w:rsidRPr="007D123F">
              <w:rPr>
                <w:spacing w:val="-2"/>
                <w:sz w:val="14"/>
              </w:rPr>
              <w:t xml:space="preserve"> 02/12/2025</w:t>
            </w:r>
          </w:p>
        </w:tc>
      </w:tr>
      <w:tr w:rsidR="00C310D6" w14:paraId="0CDF792E" w14:textId="77777777" w:rsidTr="00F91025">
        <w:trPr>
          <w:trHeight w:val="182"/>
          <w:jc w:val="center"/>
        </w:trPr>
        <w:tc>
          <w:tcPr>
            <w:tcW w:w="746" w:type="pct"/>
          </w:tcPr>
          <w:p w14:paraId="25402AFA" w14:textId="5713926F" w:rsidR="00C310D6" w:rsidRDefault="00C310D6" w:rsidP="00C310D6">
            <w:pPr>
              <w:pStyle w:val="TableParagraph"/>
              <w:rPr>
                <w:sz w:val="14"/>
              </w:rPr>
            </w:pPr>
            <w:r w:rsidRPr="00794767">
              <w:rPr>
                <w:sz w:val="14"/>
              </w:rPr>
              <w:t>Aprobó:</w:t>
            </w:r>
          </w:p>
        </w:tc>
        <w:tc>
          <w:tcPr>
            <w:tcW w:w="2558" w:type="pct"/>
          </w:tcPr>
          <w:p w14:paraId="29BD89E5" w14:textId="24E591C7" w:rsidR="00C310D6" w:rsidRDefault="00C310D6" w:rsidP="00C310D6">
            <w:pPr>
              <w:pStyle w:val="TableParagraph"/>
              <w:rPr>
                <w:sz w:val="14"/>
              </w:rPr>
            </w:pPr>
            <w:r w:rsidRPr="008F254A">
              <w:rPr>
                <w:sz w:val="14"/>
              </w:rPr>
              <w:t>Marcela Bonilla Rico CPS 0701 de 2025</w:t>
            </w:r>
          </w:p>
        </w:tc>
        <w:tc>
          <w:tcPr>
            <w:tcW w:w="680" w:type="pct"/>
          </w:tcPr>
          <w:p w14:paraId="675FDE32" w14:textId="77777777" w:rsidR="00C310D6" w:rsidRDefault="00C310D6" w:rsidP="00C310D6">
            <w:pPr>
              <w:pStyle w:val="TableParagraph"/>
              <w:spacing w:line="151" w:lineRule="exact"/>
              <w:ind w:left="256"/>
              <w:rPr>
                <w:rFonts w:ascii="Trebuchet MS"/>
                <w:sz w:val="14"/>
              </w:rPr>
            </w:pPr>
          </w:p>
        </w:tc>
        <w:tc>
          <w:tcPr>
            <w:tcW w:w="1016" w:type="pct"/>
          </w:tcPr>
          <w:p w14:paraId="63DC135B" w14:textId="3CAFDAAF" w:rsidR="00C310D6" w:rsidRDefault="00C310D6" w:rsidP="00C310D6">
            <w:pPr>
              <w:jc w:val="center"/>
            </w:pPr>
            <w:r w:rsidRPr="007D123F">
              <w:rPr>
                <w:spacing w:val="-2"/>
                <w:sz w:val="14"/>
              </w:rPr>
              <w:t xml:space="preserve"> 02/12/2025</w:t>
            </w:r>
          </w:p>
        </w:tc>
      </w:tr>
    </w:tbl>
    <w:p w14:paraId="74389B7F" w14:textId="164461BA" w:rsidR="00CB5F6F" w:rsidRDefault="00CB5F6F"/>
    <w:p w14:paraId="50C83DB4" w14:textId="77777777" w:rsidR="00CB5F6F" w:rsidRPr="00CB5F6F" w:rsidRDefault="00CB5F6F" w:rsidP="00CB5F6F"/>
    <w:p w14:paraId="2A47F0C4" w14:textId="77777777" w:rsidR="00CB5F6F" w:rsidRPr="00CB5F6F" w:rsidRDefault="00CB5F6F" w:rsidP="00CB5F6F"/>
    <w:p w14:paraId="1B6449BB" w14:textId="77777777" w:rsidR="00CB5F6F" w:rsidRPr="00CB5F6F" w:rsidRDefault="00CB5F6F" w:rsidP="00CB5F6F"/>
    <w:p w14:paraId="133870D0" w14:textId="420E21AE" w:rsidR="00861A24" w:rsidRPr="00CB5F6F" w:rsidRDefault="00861A24" w:rsidP="00CB5F6F">
      <w:pPr>
        <w:tabs>
          <w:tab w:val="left" w:pos="2055"/>
        </w:tabs>
      </w:pPr>
    </w:p>
    <w:sectPr w:rsidR="00861A24" w:rsidRPr="00CB5F6F" w:rsidSect="006C7A5C">
      <w:headerReference w:type="default" r:id="rId10"/>
      <w:footerReference w:type="default" r:id="rId11"/>
      <w:pgSz w:w="12240" w:h="15840" w:code="1"/>
      <w:pgMar w:top="1701" w:right="1080" w:bottom="1440" w:left="1080" w:header="567" w:footer="10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215AF" w14:textId="77777777" w:rsidR="003A58DA" w:rsidRDefault="003A58DA">
      <w:r>
        <w:separator/>
      </w:r>
    </w:p>
  </w:endnote>
  <w:endnote w:type="continuationSeparator" w:id="0">
    <w:p w14:paraId="403CC245" w14:textId="77777777" w:rsidR="003A58DA" w:rsidRDefault="003A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EFC67" w14:textId="718B0EAE" w:rsidR="00AA1885" w:rsidRDefault="00AA1885">
    <w:pPr>
      <w:pStyle w:val="Piedepgina"/>
    </w:pPr>
    <w:r>
      <w:rPr>
        <w:noProof/>
        <w:sz w:val="20"/>
        <w:lang w:val="es-CO" w:eastAsia="es-CO"/>
      </w:rPr>
      <w:drawing>
        <wp:anchor distT="0" distB="0" distL="0" distR="0" simplePos="0" relativeHeight="487511040" behindDoc="1" locked="0" layoutInCell="1" allowOverlap="1" wp14:anchorId="20609367" wp14:editId="22E8785E">
          <wp:simplePos x="0" y="0"/>
          <wp:positionH relativeFrom="margin">
            <wp:align>center</wp:align>
          </wp:positionH>
          <wp:positionV relativeFrom="page">
            <wp:posOffset>9266555</wp:posOffset>
          </wp:positionV>
          <wp:extent cx="4720588" cy="441296"/>
          <wp:effectExtent l="0" t="0" r="0" b="0"/>
          <wp:wrapNone/>
          <wp:docPr id="8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20588" cy="4412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BFD28A" w14:textId="6EE576E4" w:rsidR="00AA1885" w:rsidRDefault="00AA1885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F3F65" w14:textId="77777777" w:rsidR="003A58DA" w:rsidRDefault="003A58DA">
      <w:r>
        <w:separator/>
      </w:r>
    </w:p>
  </w:footnote>
  <w:footnote w:type="continuationSeparator" w:id="0">
    <w:p w14:paraId="009D8949" w14:textId="77777777" w:rsidR="003A58DA" w:rsidRDefault="003A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267C" w14:textId="77777777" w:rsidR="00AA1885" w:rsidRDefault="00AA1885">
    <w:pPr>
      <w:pStyle w:val="Textoindependiente"/>
      <w:spacing w:line="14" w:lineRule="auto"/>
      <w:rPr>
        <w:sz w:val="20"/>
      </w:rPr>
    </w:pPr>
  </w:p>
  <w:p w14:paraId="64092C1A" w14:textId="77777777" w:rsidR="00AA1885" w:rsidRDefault="00AA1885">
    <w:pPr>
      <w:pStyle w:val="Textoindependiente"/>
      <w:spacing w:line="14" w:lineRule="auto"/>
      <w:rPr>
        <w:sz w:val="20"/>
      </w:rPr>
    </w:pPr>
  </w:p>
  <w:p w14:paraId="4EEDBF1B" w14:textId="77777777" w:rsidR="00AA1885" w:rsidRDefault="00AA1885">
    <w:pPr>
      <w:pStyle w:val="Textoindependiente"/>
      <w:spacing w:line="14" w:lineRule="auto"/>
      <w:rPr>
        <w:sz w:val="20"/>
      </w:rPr>
    </w:pPr>
  </w:p>
  <w:p w14:paraId="0C81E65F" w14:textId="77777777" w:rsidR="00AA1885" w:rsidRDefault="00AA1885">
    <w:pPr>
      <w:pStyle w:val="Textoindependiente"/>
      <w:spacing w:line="14" w:lineRule="auto"/>
      <w:rPr>
        <w:sz w:val="20"/>
      </w:rPr>
    </w:pPr>
  </w:p>
  <w:p w14:paraId="3206117F" w14:textId="77777777" w:rsidR="00AA1885" w:rsidRDefault="00AA1885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508480" behindDoc="1" locked="0" layoutInCell="1" allowOverlap="1" wp14:anchorId="143EB89C" wp14:editId="453CE7F4">
          <wp:simplePos x="0" y="0"/>
          <wp:positionH relativeFrom="page">
            <wp:posOffset>2873318</wp:posOffset>
          </wp:positionH>
          <wp:positionV relativeFrom="page">
            <wp:posOffset>360044</wp:posOffset>
          </wp:positionV>
          <wp:extent cx="1829779" cy="439782"/>
          <wp:effectExtent l="0" t="0" r="0" b="0"/>
          <wp:wrapNone/>
          <wp:docPr id="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9779" cy="4397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508992" behindDoc="1" locked="0" layoutInCell="1" allowOverlap="1" wp14:anchorId="4C9B46B8" wp14:editId="7BF4DAD4">
              <wp:simplePos x="0" y="0"/>
              <wp:positionH relativeFrom="page">
                <wp:posOffset>5302377</wp:posOffset>
              </wp:positionH>
              <wp:positionV relativeFrom="page">
                <wp:posOffset>763465</wp:posOffset>
              </wp:positionV>
              <wp:extent cx="1818639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1863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3D981" w14:textId="77777777" w:rsidR="00AA1885" w:rsidRDefault="00AA1885">
                          <w:pPr>
                            <w:spacing w:before="14"/>
                            <w:ind w:left="20"/>
                            <w:rPr>
                              <w:spacing w:val="-2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A-GDO-FT-016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VR.12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04/10/2022</w:t>
                          </w:r>
                        </w:p>
                        <w:p w14:paraId="11C94A99" w14:textId="77777777" w:rsidR="00AA1885" w:rsidRDefault="00AA1885">
                          <w:pPr>
                            <w:spacing w:before="14"/>
                            <w:ind w:left="20"/>
                            <w:rPr>
                              <w:spacing w:val="-2"/>
                              <w:sz w:val="16"/>
                            </w:rPr>
                          </w:pPr>
                        </w:p>
                        <w:p w14:paraId="723F969C" w14:textId="77777777" w:rsidR="00AA1885" w:rsidRDefault="00AA1885">
                          <w:pPr>
                            <w:spacing w:before="14"/>
                            <w:ind w:left="20"/>
                            <w:rPr>
                              <w:spacing w:val="-2"/>
                              <w:sz w:val="16"/>
                            </w:rPr>
                          </w:pPr>
                        </w:p>
                        <w:p w14:paraId="35587F24" w14:textId="77777777" w:rsidR="00AA1885" w:rsidRDefault="00AA18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B46B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17.5pt;margin-top:60.1pt;width:143.2pt;height:10.95pt;z-index:-1580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" filled="f" stroked="f">
              <v:path arrowok="t"/>
              <v:textbox inset="0,0,0,0">
                <w:txbxContent>
                  <w:p w14:paraId="05A3D981" w14:textId="77777777" w:rsidR="00AA1885" w:rsidRDefault="00AA1885">
                    <w:pPr>
                      <w:spacing w:before="14"/>
                      <w:ind w:left="20"/>
                      <w:rPr>
                        <w:spacing w:val="-2"/>
                        <w:sz w:val="16"/>
                      </w:rPr>
                    </w:pPr>
                    <w:r>
                      <w:rPr>
                        <w:sz w:val="16"/>
                      </w:rPr>
                      <w:t>CÓD: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A-GDO-FT-016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VR.12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04/10/2022</w:t>
                    </w:r>
                  </w:p>
                  <w:p w14:paraId="11C94A99" w14:textId="77777777" w:rsidR="00AA1885" w:rsidRDefault="00AA1885">
                    <w:pPr>
                      <w:spacing w:before="14"/>
                      <w:ind w:left="20"/>
                      <w:rPr>
                        <w:spacing w:val="-2"/>
                        <w:sz w:val="16"/>
                      </w:rPr>
                    </w:pPr>
                  </w:p>
                  <w:p w14:paraId="723F969C" w14:textId="77777777" w:rsidR="00AA1885" w:rsidRDefault="00AA1885">
                    <w:pPr>
                      <w:spacing w:before="14"/>
                      <w:ind w:left="20"/>
                      <w:rPr>
                        <w:spacing w:val="-2"/>
                        <w:sz w:val="16"/>
                      </w:rPr>
                    </w:pPr>
                  </w:p>
                  <w:p w14:paraId="35587F24" w14:textId="77777777" w:rsidR="00AA1885" w:rsidRDefault="00AA1885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07F78"/>
    <w:multiLevelType w:val="hybridMultilevel"/>
    <w:tmpl w:val="4BD45F6A"/>
    <w:lvl w:ilvl="0" w:tplc="9D76487C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2" w:hanging="360"/>
      </w:pPr>
    </w:lvl>
    <w:lvl w:ilvl="2" w:tplc="240A001B" w:tentative="1">
      <w:start w:val="1"/>
      <w:numFmt w:val="lowerRoman"/>
      <w:lvlText w:val="%3."/>
      <w:lvlJc w:val="right"/>
      <w:pPr>
        <w:ind w:left="1802" w:hanging="180"/>
      </w:pPr>
    </w:lvl>
    <w:lvl w:ilvl="3" w:tplc="240A000F" w:tentative="1">
      <w:start w:val="1"/>
      <w:numFmt w:val="decimal"/>
      <w:lvlText w:val="%4."/>
      <w:lvlJc w:val="left"/>
      <w:pPr>
        <w:ind w:left="2522" w:hanging="360"/>
      </w:pPr>
    </w:lvl>
    <w:lvl w:ilvl="4" w:tplc="240A0019" w:tentative="1">
      <w:start w:val="1"/>
      <w:numFmt w:val="lowerLetter"/>
      <w:lvlText w:val="%5."/>
      <w:lvlJc w:val="left"/>
      <w:pPr>
        <w:ind w:left="3242" w:hanging="360"/>
      </w:pPr>
    </w:lvl>
    <w:lvl w:ilvl="5" w:tplc="240A001B" w:tentative="1">
      <w:start w:val="1"/>
      <w:numFmt w:val="lowerRoman"/>
      <w:lvlText w:val="%6."/>
      <w:lvlJc w:val="right"/>
      <w:pPr>
        <w:ind w:left="3962" w:hanging="180"/>
      </w:pPr>
    </w:lvl>
    <w:lvl w:ilvl="6" w:tplc="240A000F" w:tentative="1">
      <w:start w:val="1"/>
      <w:numFmt w:val="decimal"/>
      <w:lvlText w:val="%7."/>
      <w:lvlJc w:val="left"/>
      <w:pPr>
        <w:ind w:left="4682" w:hanging="360"/>
      </w:pPr>
    </w:lvl>
    <w:lvl w:ilvl="7" w:tplc="240A0019" w:tentative="1">
      <w:start w:val="1"/>
      <w:numFmt w:val="lowerLetter"/>
      <w:lvlText w:val="%8."/>
      <w:lvlJc w:val="left"/>
      <w:pPr>
        <w:ind w:left="5402" w:hanging="360"/>
      </w:pPr>
    </w:lvl>
    <w:lvl w:ilvl="8" w:tplc="240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6F670B7B"/>
    <w:multiLevelType w:val="multilevel"/>
    <w:tmpl w:val="4F68CB2A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2" w:hanging="1800"/>
      </w:pPr>
      <w:rPr>
        <w:rFonts w:hint="default"/>
      </w:rPr>
    </w:lvl>
  </w:abstractNum>
  <w:num w:numId="1" w16cid:durableId="1749232780">
    <w:abstractNumId w:val="0"/>
  </w:num>
  <w:num w:numId="2" w16cid:durableId="790828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AAD"/>
    <w:rsid w:val="00041695"/>
    <w:rsid w:val="000874F2"/>
    <w:rsid w:val="000F225D"/>
    <w:rsid w:val="00115632"/>
    <w:rsid w:val="00135FDA"/>
    <w:rsid w:val="0018467C"/>
    <w:rsid w:val="001C5741"/>
    <w:rsid w:val="00217E81"/>
    <w:rsid w:val="0024015C"/>
    <w:rsid w:val="00246AAD"/>
    <w:rsid w:val="00276702"/>
    <w:rsid w:val="002B2291"/>
    <w:rsid w:val="00341C29"/>
    <w:rsid w:val="0034277B"/>
    <w:rsid w:val="00346E94"/>
    <w:rsid w:val="00353E45"/>
    <w:rsid w:val="003A58DA"/>
    <w:rsid w:val="003C3654"/>
    <w:rsid w:val="003D7872"/>
    <w:rsid w:val="003F193D"/>
    <w:rsid w:val="003F291C"/>
    <w:rsid w:val="0041100A"/>
    <w:rsid w:val="0042037E"/>
    <w:rsid w:val="004245E1"/>
    <w:rsid w:val="0045084E"/>
    <w:rsid w:val="00487AC7"/>
    <w:rsid w:val="0049268C"/>
    <w:rsid w:val="004B444B"/>
    <w:rsid w:val="004B7299"/>
    <w:rsid w:val="00500125"/>
    <w:rsid w:val="00580207"/>
    <w:rsid w:val="005B20D4"/>
    <w:rsid w:val="005B639C"/>
    <w:rsid w:val="006C2E20"/>
    <w:rsid w:val="006C7A5C"/>
    <w:rsid w:val="006D42BD"/>
    <w:rsid w:val="007014EF"/>
    <w:rsid w:val="00711242"/>
    <w:rsid w:val="00732A2D"/>
    <w:rsid w:val="00780F1A"/>
    <w:rsid w:val="00844E57"/>
    <w:rsid w:val="00861A24"/>
    <w:rsid w:val="00867132"/>
    <w:rsid w:val="008807A1"/>
    <w:rsid w:val="008950AF"/>
    <w:rsid w:val="008D764C"/>
    <w:rsid w:val="00923937"/>
    <w:rsid w:val="009278D1"/>
    <w:rsid w:val="00980A75"/>
    <w:rsid w:val="009B1E45"/>
    <w:rsid w:val="00A34CA8"/>
    <w:rsid w:val="00A45AFE"/>
    <w:rsid w:val="00A52D70"/>
    <w:rsid w:val="00A60216"/>
    <w:rsid w:val="00A62B51"/>
    <w:rsid w:val="00A67345"/>
    <w:rsid w:val="00AA1885"/>
    <w:rsid w:val="00AA5DE2"/>
    <w:rsid w:val="00AE5A29"/>
    <w:rsid w:val="00B112F8"/>
    <w:rsid w:val="00B36EB2"/>
    <w:rsid w:val="00BB232B"/>
    <w:rsid w:val="00C262A2"/>
    <w:rsid w:val="00C310D6"/>
    <w:rsid w:val="00C33233"/>
    <w:rsid w:val="00C449A8"/>
    <w:rsid w:val="00CB5F6F"/>
    <w:rsid w:val="00CC4D37"/>
    <w:rsid w:val="00D512A8"/>
    <w:rsid w:val="00D63789"/>
    <w:rsid w:val="00D84B34"/>
    <w:rsid w:val="00DD6D59"/>
    <w:rsid w:val="00E27846"/>
    <w:rsid w:val="00E54C81"/>
    <w:rsid w:val="00E5710D"/>
    <w:rsid w:val="00F01412"/>
    <w:rsid w:val="00F8559A"/>
    <w:rsid w:val="00F91025"/>
    <w:rsid w:val="00FD37DA"/>
    <w:rsid w:val="00FF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52FDA"/>
  <w15:docId w15:val="{AC0FE86D-680D-4C39-9785-82C74B22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60" w:lineRule="exact"/>
      <w:ind w:left="11"/>
    </w:pPr>
  </w:style>
  <w:style w:type="character" w:styleId="Hipervnculo">
    <w:name w:val="Hyperlink"/>
    <w:basedOn w:val="Fuentedeprrafopredeter"/>
    <w:uiPriority w:val="99"/>
    <w:unhideWhenUsed/>
    <w:rsid w:val="00217E81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A45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41C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41C29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41C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1C29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anf.acosta@idipron.gov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76DEA-70D6-4493-9FE4-C0275C9F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1271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000 Código dependencia que emite el oficio</vt:lpstr>
    </vt:vector>
  </TitlesOfParts>
  <Company/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 Código dependencia que emite el oficio</dc:title>
  <dc:creator>VicenteC</dc:creator>
  <cp:lastModifiedBy>Stefanny Paola Rodriguez Palacios</cp:lastModifiedBy>
  <cp:revision>36</cp:revision>
  <dcterms:created xsi:type="dcterms:W3CDTF">2025-10-17T18:47:00Z</dcterms:created>
  <dcterms:modified xsi:type="dcterms:W3CDTF">2025-12-03T02:01:00Z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para Microsoft 365</vt:lpwstr>
  </property>
</Properties>
</file>